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BC" w:rsidRDefault="007275BC" w:rsidP="004E1A99">
      <w:pPr>
        <w:jc w:val="center"/>
        <w:rPr>
          <w:rFonts w:ascii="HGP創英角ｺﾞｼｯｸUB" w:eastAsia="HGP創英角ｺﾞｼｯｸUB" w:hAnsi="HGP創英角ｺﾞｼｯｸUB"/>
          <w:bCs/>
          <w:kern w:val="0"/>
          <w:sz w:val="32"/>
          <w:szCs w:val="32"/>
        </w:rPr>
      </w:pPr>
      <w:bookmarkStart w:id="0" w:name="_GoBack"/>
      <w:bookmarkEnd w:id="0"/>
      <w:r w:rsidRPr="00E34D2F">
        <w:rPr>
          <w:rFonts w:ascii="HGP創英角ｺﾞｼｯｸUB" w:eastAsia="HGP創英角ｺﾞｼｯｸUB" w:hAnsi="HGP創英角ｺﾞｼｯｸUB" w:hint="eastAsia"/>
          <w:bCs/>
          <w:kern w:val="0"/>
          <w:sz w:val="32"/>
          <w:szCs w:val="32"/>
        </w:rPr>
        <w:t>進路状況届</w:t>
      </w:r>
      <w:r w:rsidR="00E34D2F" w:rsidRPr="00E34D2F">
        <w:rPr>
          <w:rFonts w:ascii="HGP創英角ｺﾞｼｯｸUB" w:eastAsia="HGP創英角ｺﾞｼｯｸUB" w:hAnsi="HGP創英角ｺﾞｼｯｸUB" w:hint="eastAsia"/>
          <w:bCs/>
          <w:kern w:val="0"/>
          <w:sz w:val="32"/>
          <w:szCs w:val="32"/>
        </w:rPr>
        <w:t xml:space="preserve">　＜情報科学研究科＞</w:t>
      </w:r>
    </w:p>
    <w:p w:rsidR="00E34D2F" w:rsidRDefault="00E34D2F" w:rsidP="00E34D2F">
      <w:pPr>
        <w:rPr>
          <w:rFonts w:ascii="HG丸ｺﾞｼｯｸM-PRO" w:eastAsia="HG丸ｺﾞｼｯｸM-PRO" w:hAnsi="HG丸ｺﾞｼｯｸM-PRO"/>
          <w:bCs/>
          <w:kern w:val="0"/>
          <w:sz w:val="20"/>
          <w:szCs w:val="20"/>
        </w:rPr>
      </w:pPr>
    </w:p>
    <w:p w:rsidR="00E34D2F" w:rsidRDefault="00E34D2F" w:rsidP="00E34D2F">
      <w:pPr>
        <w:rPr>
          <w:rFonts w:ascii="HG丸ｺﾞｼｯｸM-PRO" w:eastAsia="HG丸ｺﾞｼｯｸM-PRO" w:hAnsi="HG丸ｺﾞｼｯｸM-PRO"/>
          <w:bCs/>
          <w:kern w:val="0"/>
          <w:sz w:val="20"/>
          <w:szCs w:val="20"/>
        </w:rPr>
      </w:pPr>
      <w:r w:rsidRPr="00E34D2F">
        <w:rPr>
          <w:rFonts w:ascii="HG丸ｺﾞｼｯｸM-PRO" w:eastAsia="HG丸ｺﾞｼｯｸM-PRO" w:hAnsi="HG丸ｺﾞｼｯｸM-PRO" w:hint="eastAsia"/>
          <w:bCs/>
          <w:kern w:val="0"/>
          <w:sz w:val="20"/>
          <w:szCs w:val="20"/>
        </w:rPr>
        <w:t>本紙のファイルは、情報科学研究科</w:t>
      </w:r>
      <w:r w:rsidRPr="00E34D2F">
        <w:rPr>
          <w:rFonts w:ascii="HG丸ｺﾞｼｯｸM-PRO" w:eastAsia="HG丸ｺﾞｼｯｸM-PRO" w:hAnsi="HG丸ｺﾞｼｯｸM-PRO"/>
          <w:bCs/>
          <w:kern w:val="0"/>
          <w:sz w:val="20"/>
          <w:szCs w:val="20"/>
        </w:rPr>
        <w:t>web「学内向け情報」、修了・学位授与関係のページ内へも掲載しています。</w:t>
      </w:r>
    </w:p>
    <w:p w:rsidR="00E34D2F" w:rsidRDefault="00E34D2F" w:rsidP="00E34D2F">
      <w:pPr>
        <w:rPr>
          <w:rFonts w:ascii="HG丸ｺﾞｼｯｸM-PRO" w:eastAsia="HG丸ｺﾞｼｯｸM-PRO" w:hAnsi="HG丸ｺﾞｼｯｸM-PRO"/>
          <w:bCs/>
          <w:kern w:val="0"/>
          <w:sz w:val="20"/>
          <w:szCs w:val="20"/>
        </w:rPr>
      </w:pPr>
    </w:p>
    <w:p w:rsidR="00E34D2F" w:rsidRPr="00220C9C" w:rsidRDefault="00E34D2F" w:rsidP="00434BC6">
      <w:pPr>
        <w:spacing w:line="360" w:lineRule="auto"/>
        <w:rPr>
          <w:rFonts w:ascii="HG丸ｺﾞｼｯｸM-PRO" w:eastAsia="HG丸ｺﾞｼｯｸM-PRO" w:hAnsi="HG丸ｺﾞｼｯｸM-PRO"/>
          <w:bCs/>
          <w:kern w:val="0"/>
          <w:sz w:val="22"/>
          <w:u w:val="single"/>
        </w:rPr>
      </w:pPr>
      <w:r w:rsidRPr="00220C9C">
        <w:rPr>
          <w:rFonts w:ascii="HG丸ｺﾞｼｯｸM-PRO" w:eastAsia="HG丸ｺﾞｼｯｸM-PRO" w:hAnsi="HG丸ｺﾞｼｯｸM-PRO" w:hint="eastAsia"/>
          <w:bCs/>
          <w:kern w:val="0"/>
          <w:sz w:val="22"/>
          <w:u w:val="single"/>
        </w:rPr>
        <w:t>学籍番号</w:t>
      </w:r>
      <w:r w:rsidR="00434BC6" w:rsidRPr="00220C9C">
        <w:rPr>
          <w:rFonts w:ascii="HG丸ｺﾞｼｯｸM-PRO" w:eastAsia="HG丸ｺﾞｼｯｸM-PRO" w:hAnsi="HG丸ｺﾞｼｯｸM-PRO" w:hint="eastAsia"/>
          <w:bCs/>
          <w:kern w:val="0"/>
          <w:sz w:val="22"/>
          <w:u w:val="single"/>
        </w:rPr>
        <w:t xml:space="preserve">　　　　　　　　　　　　　　　　　　　　</w:t>
      </w:r>
    </w:p>
    <w:p w:rsidR="00E34D2F" w:rsidRPr="00220C9C" w:rsidRDefault="00E34D2F" w:rsidP="00434BC6">
      <w:pPr>
        <w:spacing w:line="360" w:lineRule="auto"/>
        <w:rPr>
          <w:rFonts w:ascii="HG丸ｺﾞｼｯｸM-PRO" w:eastAsia="HG丸ｺﾞｼｯｸM-PRO" w:hAnsi="HG丸ｺﾞｼｯｸM-PRO"/>
          <w:bCs/>
          <w:kern w:val="0"/>
          <w:sz w:val="22"/>
          <w:u w:val="single"/>
        </w:rPr>
      </w:pPr>
      <w:r w:rsidRPr="00220C9C">
        <w:rPr>
          <w:rFonts w:ascii="HG丸ｺﾞｼｯｸM-PRO" w:eastAsia="HG丸ｺﾞｼｯｸM-PRO" w:hAnsi="HG丸ｺﾞｼｯｸM-PRO" w:hint="eastAsia"/>
          <w:bCs/>
          <w:kern w:val="0"/>
          <w:sz w:val="22"/>
          <w:u w:val="single"/>
        </w:rPr>
        <w:t>氏名</w:t>
      </w:r>
      <w:r w:rsidR="00434BC6" w:rsidRPr="00220C9C">
        <w:rPr>
          <w:rFonts w:ascii="HG丸ｺﾞｼｯｸM-PRO" w:eastAsia="HG丸ｺﾞｼｯｸM-PRO" w:hAnsi="HG丸ｺﾞｼｯｸM-PRO" w:hint="eastAsia"/>
          <w:bCs/>
          <w:kern w:val="0"/>
          <w:sz w:val="22"/>
          <w:u w:val="single"/>
        </w:rPr>
        <w:t xml:space="preserve">　　　　　　　　　　　　　　　　　　　　　　</w:t>
      </w:r>
    </w:p>
    <w:p w:rsidR="00E34D2F" w:rsidRPr="00220C9C" w:rsidRDefault="00434BC6" w:rsidP="00434BC6">
      <w:pPr>
        <w:rPr>
          <w:rFonts w:ascii="HG丸ｺﾞｼｯｸM-PRO" w:eastAsia="HG丸ｺﾞｼｯｸM-PRO" w:hAnsi="HG丸ｺﾞｼｯｸM-PRO"/>
          <w:bCs/>
          <w:kern w:val="0"/>
          <w:sz w:val="22"/>
          <w:u w:val="single"/>
        </w:rPr>
      </w:pPr>
      <w:r w:rsidRPr="00220C9C">
        <w:rPr>
          <w:rFonts w:ascii="HG丸ｺﾞｼｯｸM-PRO" w:eastAsia="HG丸ｺﾞｼｯｸM-PRO" w:hAnsi="HG丸ｺﾞｼｯｸM-PRO" w:hint="eastAsia"/>
          <w:bCs/>
          <w:kern w:val="0"/>
          <w:sz w:val="22"/>
          <w:u w:val="single"/>
        </w:rPr>
        <w:t xml:space="preserve">研究室（指導教員）　　　　　　　　　　　　　　　</w:t>
      </w:r>
    </w:p>
    <w:p w:rsidR="007275BC" w:rsidRPr="00220C9C" w:rsidRDefault="007275BC" w:rsidP="007275BC">
      <w:pPr>
        <w:jc w:val="left"/>
        <w:rPr>
          <w:rFonts w:ascii="HG丸ｺﾞｼｯｸM-PRO" w:eastAsia="HG丸ｺﾞｼｯｸM-PRO" w:hAnsi="HG丸ｺﾞｼｯｸM-PRO"/>
          <w:kern w:val="0"/>
          <w:sz w:val="22"/>
        </w:rPr>
      </w:pPr>
    </w:p>
    <w:p w:rsidR="00B63E35" w:rsidRPr="00220C9C" w:rsidRDefault="00B63E35" w:rsidP="007275BC">
      <w:pPr>
        <w:rPr>
          <w:rFonts w:ascii="HGP創英角ｺﾞｼｯｸUB" w:eastAsia="HGP創英角ｺﾞｼｯｸUB" w:hAnsi="HGP創英角ｺﾞｼｯｸUB"/>
          <w:sz w:val="22"/>
        </w:rPr>
      </w:pPr>
      <w:r w:rsidRPr="00220C9C">
        <w:rPr>
          <w:rFonts w:ascii="HGP創英角ｺﾞｼｯｸUB" w:eastAsia="HGP創英角ｺﾞｼｯｸUB" w:hAnsi="HGP創英角ｺﾞｼｯｸUB" w:hint="eastAsia"/>
          <w:sz w:val="22"/>
        </w:rPr>
        <w:t>１　進路の情報</w:t>
      </w:r>
    </w:p>
    <w:p w:rsidR="008819B3" w:rsidRPr="00220C9C" w:rsidRDefault="00496010" w:rsidP="007275BC">
      <w:pPr>
        <w:rPr>
          <w:rFonts w:ascii="HGP創英角ｺﾞｼｯｸUB" w:eastAsia="HGP創英角ｺﾞｼｯｸUB" w:hAnsi="HGP創英角ｺﾞｼｯｸUB"/>
          <w:sz w:val="22"/>
        </w:rPr>
      </w:pPr>
      <w:r w:rsidRPr="00220C9C">
        <w:rPr>
          <w:rFonts w:ascii="HGP創英角ｺﾞｼｯｸUB" w:eastAsia="HGP創英角ｺﾞｼｯｸUB" w:hAnsi="HGP創英角ｺﾞｼｯｸUB" w:hint="eastAsia"/>
          <w:noProof/>
          <w:sz w:val="22"/>
        </w:rPr>
        <mc:AlternateContent>
          <mc:Choice Requires="wps">
            <w:drawing>
              <wp:anchor distT="0" distB="0" distL="114300" distR="114300" simplePos="0" relativeHeight="251660288" behindDoc="0" locked="0" layoutInCell="1" allowOverlap="1">
                <wp:simplePos x="0" y="0"/>
                <wp:positionH relativeFrom="column">
                  <wp:posOffset>-229235</wp:posOffset>
                </wp:positionH>
                <wp:positionV relativeFrom="paragraph">
                  <wp:posOffset>1400175</wp:posOffset>
                </wp:positionV>
                <wp:extent cx="0" cy="6115050"/>
                <wp:effectExtent l="19050" t="19050" r="38100" b="19050"/>
                <wp:wrapNone/>
                <wp:docPr id="2" name="直線コネクタ 2"/>
                <wp:cNvGraphicFramePr/>
                <a:graphic xmlns:a="http://schemas.openxmlformats.org/drawingml/2006/main">
                  <a:graphicData uri="http://schemas.microsoft.com/office/word/2010/wordprocessingShape">
                    <wps:wsp>
                      <wps:cNvCnPr/>
                      <wps:spPr>
                        <a:xfrm flipH="1" flipV="1">
                          <a:off x="0" y="0"/>
                          <a:ext cx="0" cy="6115050"/>
                        </a:xfrm>
                        <a:prstGeom prst="line">
                          <a:avLst/>
                        </a:prstGeom>
                        <a:ln w="571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DD868" id="直線コネクタ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10.25pt" to="-18.0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" strokecolor="red" strokeweight="4.5pt">
                <v:stroke joinstyle="miter"/>
              </v:line>
            </w:pict>
          </mc:Fallback>
        </mc:AlternateContent>
      </w:r>
      <w:r w:rsidRPr="00220C9C">
        <w:rPr>
          <w:rFonts w:ascii="HGP創英角ｺﾞｼｯｸUB" w:eastAsia="HGP創英角ｺﾞｼｯｸUB" w:hAnsi="HGP創英角ｺﾞｼｯｸUB" w:hint="eastAsia"/>
          <w:noProof/>
          <w:sz w:val="22"/>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1431290</wp:posOffset>
                </wp:positionV>
                <wp:extent cx="266700" cy="0"/>
                <wp:effectExtent l="0" t="114300" r="0" b="133350"/>
                <wp:wrapNone/>
                <wp:docPr id="3" name="直線矢印コネクタ 3"/>
                <wp:cNvGraphicFramePr/>
                <a:graphic xmlns:a="http://schemas.openxmlformats.org/drawingml/2006/main">
                  <a:graphicData uri="http://schemas.microsoft.com/office/word/2010/wordprocessingShape">
                    <wps:wsp>
                      <wps:cNvCnPr/>
                      <wps:spPr>
                        <a:xfrm>
                          <a:off x="0" y="0"/>
                          <a:ext cx="2667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51F72" id="_x0000_t32" coordsize="21600,21600" o:spt="32" o:oned="t" path="m,l21600,21600e" filled="f">
                <v:path arrowok="t" fillok="f" o:connecttype="none"/>
                <o:lock v:ext="edit" shapetype="t"/>
              </v:shapetype>
              <v:shape id="直線矢印コネクタ 3" o:spid="_x0000_s1026" type="#_x0000_t32" style="position:absolute;left:0;text-align:left;margin-left:-18.3pt;margin-top:112.7pt;width: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" strokecolor="red" strokeweight="4.5pt">
                <v:stroke endarrow="block" joinstyle="miter"/>
              </v:shape>
            </w:pict>
          </mc:Fallback>
        </mc:AlternateContent>
      </w:r>
      <w:r w:rsidR="00745215" w:rsidRPr="00220C9C">
        <w:rPr>
          <w:rFonts w:ascii="HGP創英角ｺﾞｼｯｸUB" w:eastAsia="HGP創英角ｺﾞｼｯｸUB" w:hAnsi="HGP創英角ｺﾞｼｯｸUB" w:hint="eastAsia"/>
          <w:sz w:val="22"/>
        </w:rPr>
        <w:t>□進学</w:t>
      </w:r>
      <w:r w:rsidR="001427B6" w:rsidRPr="00220C9C">
        <w:rPr>
          <w:rFonts w:ascii="HGP創英角ｺﾞｼｯｸUB" w:eastAsia="HGP創英角ｺﾞｼｯｸUB" w:hAnsi="HGP創英角ｺﾞｼｯｸUB" w:hint="eastAsia"/>
          <w:sz w:val="22"/>
        </w:rPr>
        <w:t>等</w:t>
      </w:r>
      <w:r w:rsidR="00B34ECA" w:rsidRPr="00220C9C">
        <w:rPr>
          <w:rFonts w:ascii="HGP創英角ｺﾞｼｯｸUB" w:eastAsia="HGP創英角ｺﾞｼｯｸUB" w:hAnsi="HGP創英角ｺﾞｼｯｸUB" w:hint="eastAsia"/>
          <w:color w:val="FF0000"/>
          <w:sz w:val="22"/>
        </w:rPr>
        <w:t>（</w:t>
      </w:r>
      <w:r w:rsidR="008819B3" w:rsidRPr="00220C9C">
        <w:rPr>
          <w:rFonts w:ascii="HGP創英角ｺﾞｼｯｸUB" w:eastAsia="HGP創英角ｺﾞｼｯｸUB" w:hAnsi="HGP創英角ｺﾞｼｯｸUB" w:hint="eastAsia"/>
          <w:color w:val="FF0000"/>
          <w:sz w:val="22"/>
        </w:rPr>
        <w:t>留学生</w:t>
      </w:r>
      <w:r w:rsidR="00CE001E" w:rsidRPr="00220C9C">
        <w:rPr>
          <w:rFonts w:ascii="HGP創英角ｺﾞｼｯｸUB" w:eastAsia="HGP創英角ｺﾞｼｯｸUB" w:hAnsi="HGP創英角ｺﾞｼｯｸUB" w:hint="eastAsia"/>
          <w:color w:val="FF0000"/>
          <w:sz w:val="22"/>
        </w:rPr>
        <w:t>の方で</w:t>
      </w:r>
      <w:r w:rsidR="008819B3" w:rsidRPr="00220C9C">
        <w:rPr>
          <w:rFonts w:ascii="HGP創英角ｺﾞｼｯｸUB" w:eastAsia="HGP創英角ｺﾞｼｯｸUB" w:hAnsi="HGP創英角ｺﾞｼｯｸUB" w:hint="eastAsia"/>
          <w:color w:val="FF0000"/>
          <w:sz w:val="22"/>
        </w:rPr>
        <w:t>帰国後に進学</w:t>
      </w:r>
      <w:r w:rsidR="00B34ECA" w:rsidRPr="00220C9C">
        <w:rPr>
          <w:rFonts w:ascii="HGP創英角ｺﾞｼｯｸUB" w:eastAsia="HGP創英角ｺﾞｼｯｸUB" w:hAnsi="HGP創英角ｺﾞｼｯｸUB" w:hint="eastAsia"/>
          <w:color w:val="FF0000"/>
          <w:sz w:val="22"/>
        </w:rPr>
        <w:t>する</w:t>
      </w:r>
      <w:r w:rsidR="003A3992" w:rsidRPr="00220C9C">
        <w:rPr>
          <w:rFonts w:ascii="HGP創英角ｺﾞｼｯｸUB" w:eastAsia="HGP創英角ｺﾞｼｯｸUB" w:hAnsi="HGP創英角ｺﾞｼｯｸUB" w:hint="eastAsia"/>
          <w:color w:val="FF0000"/>
          <w:sz w:val="22"/>
        </w:rPr>
        <w:t>場合も</w:t>
      </w:r>
      <w:r w:rsidR="008819B3" w:rsidRPr="00220C9C">
        <w:rPr>
          <w:rFonts w:ascii="HGP創英角ｺﾞｼｯｸUB" w:eastAsia="HGP創英角ｺﾞｼｯｸUB" w:hAnsi="HGP創英角ｺﾞｼｯｸUB" w:hint="eastAsia"/>
          <w:color w:val="FF0000"/>
          <w:sz w:val="22"/>
        </w:rPr>
        <w:t>、こちらに記入してください。</w:t>
      </w:r>
      <w:r w:rsidR="00B34ECA" w:rsidRPr="00220C9C">
        <w:rPr>
          <w:rFonts w:ascii="HGP創英角ｺﾞｼｯｸUB" w:eastAsia="HGP創英角ｺﾞｼｯｸUB" w:hAnsi="HGP創英角ｺﾞｼｯｸUB" w:hint="eastAsia"/>
          <w:color w:val="FF0000"/>
          <w:sz w:val="22"/>
        </w:rPr>
        <w:t>）</w:t>
      </w:r>
    </w:p>
    <w:tbl>
      <w:tblPr>
        <w:tblStyle w:val="a3"/>
        <w:tblW w:w="10075" w:type="dxa"/>
        <w:tblLook w:val="04A0" w:firstRow="1" w:lastRow="0" w:firstColumn="1" w:lastColumn="0" w:noHBand="0" w:noVBand="1"/>
      </w:tblPr>
      <w:tblGrid>
        <w:gridCol w:w="7870"/>
        <w:gridCol w:w="1785"/>
        <w:gridCol w:w="420"/>
      </w:tblGrid>
      <w:tr w:rsidR="008819B3" w:rsidTr="00EB50E9">
        <w:trPr>
          <w:trHeight w:val="394"/>
        </w:trPr>
        <w:tc>
          <w:tcPr>
            <w:tcW w:w="7870" w:type="dxa"/>
            <w:shd w:val="clear" w:color="auto" w:fill="D9E2F3" w:themeFill="accent5" w:themeFillTint="33"/>
            <w:vAlign w:val="center"/>
          </w:tcPr>
          <w:p w:rsidR="008819B3" w:rsidRPr="00336F9E" w:rsidRDefault="008819B3" w:rsidP="008819B3">
            <w:pPr>
              <w:jc w:val="left"/>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進学先詳細</w:t>
            </w:r>
          </w:p>
        </w:tc>
        <w:tc>
          <w:tcPr>
            <w:tcW w:w="2205" w:type="dxa"/>
            <w:gridSpan w:val="2"/>
            <w:shd w:val="clear" w:color="auto" w:fill="D9E2F3" w:themeFill="accent5" w:themeFillTint="33"/>
            <w:vAlign w:val="center"/>
          </w:tcPr>
          <w:p w:rsidR="00EB50E9" w:rsidRPr="00336F9E" w:rsidRDefault="008819B3"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1427B6"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w:t>
            </w:r>
            <w:r w:rsidR="001427B6" w:rsidRPr="00336F9E">
              <w:rPr>
                <w:rFonts w:ascii="HG丸ｺﾞｼｯｸM-PRO" w:eastAsia="HG丸ｺﾞｼｯｸM-PRO" w:hAnsi="HG丸ｺﾞｼｯｸM-PRO" w:hint="eastAsia"/>
                <w:b/>
                <w:bCs/>
                <w:sz w:val="16"/>
                <w:szCs w:val="16"/>
              </w:rPr>
              <w:t>（事務担当者用）</w:t>
            </w:r>
          </w:p>
        </w:tc>
      </w:tr>
      <w:tr w:rsidR="00EB50E9" w:rsidTr="00C95145">
        <w:trPr>
          <w:trHeight w:val="554"/>
        </w:trPr>
        <w:tc>
          <w:tcPr>
            <w:tcW w:w="7870" w:type="dxa"/>
          </w:tcPr>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本学</w:t>
            </w:r>
            <w:r>
              <w:rPr>
                <w:rFonts w:ascii="HG丸ｺﾞｼｯｸM-PRO" w:eastAsia="HG丸ｺﾞｼｯｸM-PRO" w:hAnsi="HG丸ｺﾞｼｯｸM-PRO" w:hint="eastAsia"/>
                <w:sz w:val="20"/>
                <w:szCs w:val="20"/>
              </w:rPr>
              <w:t xml:space="preserve">大学院　東北大学大学院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研究科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専攻</w:t>
            </w:r>
          </w:p>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他大学院</w:t>
            </w:r>
            <w:r>
              <w:rPr>
                <w:rFonts w:ascii="HG丸ｺﾞｼｯｸM-PRO" w:eastAsia="HG丸ｺﾞｼｯｸM-PRO" w:hAnsi="HG丸ｺﾞｼｯｸM-PRO" w:hint="eastAsia"/>
                <w:sz w:val="20"/>
                <w:szCs w:val="20"/>
              </w:rPr>
              <w:t xml:space="preserve">　　　　大学大学院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研究科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専攻</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A.大学院研究科</w:t>
            </w:r>
          </w:p>
        </w:tc>
        <w:tc>
          <w:tcPr>
            <w:tcW w:w="420" w:type="dxa"/>
            <w:tcBorders>
              <w:left w:val="dashed" w:sz="4" w:space="0" w:color="auto"/>
            </w:tcBorders>
            <w:vAlign w:val="center"/>
          </w:tcPr>
          <w:p w:rsidR="00EB50E9" w:rsidRPr="000608AE" w:rsidRDefault="00EB50E9"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p>
        </w:tc>
      </w:tr>
      <w:tr w:rsidR="00EB50E9" w:rsidTr="000F7A03">
        <w:trPr>
          <w:trHeight w:val="570"/>
        </w:trPr>
        <w:tc>
          <w:tcPr>
            <w:tcW w:w="7870" w:type="dxa"/>
          </w:tcPr>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本学</w:t>
            </w:r>
            <w:r>
              <w:rPr>
                <w:rFonts w:ascii="HG丸ｺﾞｼｯｸM-PRO" w:eastAsia="HG丸ｺﾞｼｯｸM-PRO" w:hAnsi="HG丸ｺﾞｼｯｸM-PRO" w:hint="eastAsia"/>
                <w:sz w:val="20"/>
                <w:szCs w:val="20"/>
              </w:rPr>
              <w:t xml:space="preserve">　　　　東北大学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学部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学科</w:t>
            </w:r>
          </w:p>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他大学</w:t>
            </w:r>
            <w:r>
              <w:rPr>
                <w:rFonts w:ascii="HG丸ｺﾞｼｯｸM-PRO" w:eastAsia="HG丸ｺﾞｼｯｸM-PRO" w:hAnsi="HG丸ｺﾞｼｯｸM-PRO" w:hint="eastAsia"/>
                <w:sz w:val="20"/>
                <w:szCs w:val="20"/>
              </w:rPr>
              <w:t xml:space="preserve">　　　　　大学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学部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学科</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B.大学学部</w:t>
            </w:r>
          </w:p>
        </w:tc>
        <w:tc>
          <w:tcPr>
            <w:tcW w:w="420" w:type="dxa"/>
            <w:tcBorders>
              <w:left w:val="dashed" w:sz="4" w:space="0" w:color="auto"/>
            </w:tcBorders>
            <w:vAlign w:val="center"/>
          </w:tcPr>
          <w:p w:rsidR="00EB50E9" w:rsidRPr="000608AE" w:rsidRDefault="00EB50E9"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r>
      <w:tr w:rsidR="00EB50E9" w:rsidTr="00D366B3">
        <w:trPr>
          <w:trHeight w:val="593"/>
        </w:trPr>
        <w:tc>
          <w:tcPr>
            <w:tcW w:w="7870" w:type="dxa"/>
          </w:tcPr>
          <w:p w:rsidR="00EB50E9" w:rsidRDefault="00F92E22" w:rsidP="001736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□専修学校・</w:t>
            </w:r>
            <w:r w:rsidR="00EB50E9">
              <w:rPr>
                <w:rFonts w:ascii="HG丸ｺﾞｼｯｸM-PRO" w:eastAsia="HG丸ｺﾞｼｯｸM-PRO" w:hAnsi="HG丸ｺﾞｼｯｸM-PRO" w:hint="eastAsia"/>
                <w:sz w:val="20"/>
                <w:szCs w:val="20"/>
              </w:rPr>
              <w:t>各種学校　　 学校名（　　　　　　　　　　　　　　　　　　　　　）</w:t>
            </w:r>
          </w:p>
          <w:p w:rsidR="00EB50E9" w:rsidRDefault="00EB50E9" w:rsidP="001736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□研究生・科目等履修生　学校名・学部（　　　　　　　　　　　　　　　　　　）</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専修学校･外国の学校等入学者</w:t>
            </w:r>
          </w:p>
        </w:tc>
        <w:tc>
          <w:tcPr>
            <w:tcW w:w="420" w:type="dxa"/>
            <w:tcBorders>
              <w:left w:val="dashed" w:sz="4" w:space="0" w:color="auto"/>
            </w:tcBorders>
            <w:vAlign w:val="center"/>
          </w:tcPr>
          <w:p w:rsidR="00EB50E9" w:rsidRDefault="00EB50E9" w:rsidP="006C6E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w:t>
            </w:r>
          </w:p>
        </w:tc>
      </w:tr>
      <w:tr w:rsidR="00D366B3" w:rsidTr="00E34D2F">
        <w:trPr>
          <w:trHeight w:val="578"/>
        </w:trPr>
        <w:tc>
          <w:tcPr>
            <w:tcW w:w="7870" w:type="dxa"/>
            <w:tcBorders>
              <w:bottom w:val="single" w:sz="4" w:space="0" w:color="auto"/>
            </w:tcBorders>
            <w:vAlign w:val="center"/>
          </w:tcPr>
          <w:p w:rsidR="00D366B3" w:rsidRPr="000608AE"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□進学準備中の者　□宮城県内　□宮城県外　□母国　□日本母国以外</w:t>
            </w:r>
          </w:p>
        </w:tc>
        <w:tc>
          <w:tcPr>
            <w:tcW w:w="1785" w:type="dxa"/>
            <w:tcBorders>
              <w:bottom w:val="single" w:sz="4" w:space="0" w:color="auto"/>
              <w:right w:val="dashed" w:sz="4" w:space="0" w:color="auto"/>
            </w:tcBorders>
            <w:vAlign w:val="center"/>
          </w:tcPr>
          <w:p w:rsidR="00D366B3"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J.左記以外の者</w:t>
            </w:r>
          </w:p>
          <w:p w:rsidR="00D366B3" w:rsidRPr="000608AE"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進学準備中の者</w:t>
            </w:r>
          </w:p>
        </w:tc>
        <w:tc>
          <w:tcPr>
            <w:tcW w:w="420" w:type="dxa"/>
            <w:tcBorders>
              <w:left w:val="dashed" w:sz="4" w:space="0" w:color="auto"/>
              <w:bottom w:val="single" w:sz="4" w:space="0" w:color="auto"/>
            </w:tcBorders>
            <w:vAlign w:val="center"/>
          </w:tcPr>
          <w:p w:rsidR="00D366B3" w:rsidRPr="000608AE" w:rsidRDefault="00D366B3" w:rsidP="00D366B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w:t>
            </w:r>
          </w:p>
        </w:tc>
      </w:tr>
    </w:tbl>
    <w:p w:rsidR="000456A0" w:rsidRPr="00C33251" w:rsidRDefault="00C33251" w:rsidP="007275BC">
      <w:pPr>
        <w:rPr>
          <w:rFonts w:ascii="HG丸ｺﾞｼｯｸM-PRO" w:eastAsia="HG丸ｺﾞｼｯｸM-PRO" w:hAnsi="HG丸ｺﾞｼｯｸM-PRO"/>
          <w:sz w:val="16"/>
          <w:szCs w:val="16"/>
        </w:rPr>
      </w:pPr>
      <w:r w:rsidRPr="00C33251">
        <w:rPr>
          <w:rFonts w:ascii="HG丸ｺﾞｼｯｸM-PRO" w:eastAsia="HG丸ｺﾞｼｯｸM-PRO" w:hAnsi="HG丸ｺﾞｼｯｸM-PRO" w:hint="eastAsia"/>
          <w:sz w:val="16"/>
          <w:szCs w:val="16"/>
        </w:rPr>
        <w:t>※上記のうち、就職もする方は、下記の「就職先等」にも記載してください。</w:t>
      </w:r>
    </w:p>
    <w:p w:rsidR="00C33251" w:rsidRPr="00C33251" w:rsidRDefault="00C33251" w:rsidP="007275BC">
      <w:pPr>
        <w:rPr>
          <w:rFonts w:ascii="HG丸ｺﾞｼｯｸM-PRO" w:eastAsia="HG丸ｺﾞｼｯｸM-PRO" w:hAnsi="HG丸ｺﾞｼｯｸM-PRO"/>
          <w:sz w:val="16"/>
          <w:szCs w:val="16"/>
        </w:rPr>
      </w:pPr>
    </w:p>
    <w:p w:rsidR="007275BC" w:rsidRPr="00220C9C" w:rsidRDefault="00F92E22" w:rsidP="007275BC">
      <w:pPr>
        <w:rPr>
          <w:rFonts w:ascii="HGP創英角ｺﾞｼｯｸUB" w:eastAsia="HGP創英角ｺﾞｼｯｸUB" w:hAnsi="HGP創英角ｺﾞｼｯｸUB"/>
          <w:sz w:val="22"/>
        </w:rPr>
      </w:pPr>
      <w:bookmarkStart w:id="1" w:name="_Hlk33476339"/>
      <w:r w:rsidRPr="00220C9C">
        <w:rPr>
          <w:rFonts w:ascii="HGP創英角ｺﾞｼｯｸUB" w:eastAsia="HGP創英角ｺﾞｼｯｸUB" w:hAnsi="HGP創英角ｺﾞｼｯｸUB" w:hint="eastAsia"/>
          <w:sz w:val="22"/>
        </w:rPr>
        <w:t>□就職</w:t>
      </w:r>
      <w:r w:rsidR="001427B6" w:rsidRPr="00220C9C">
        <w:rPr>
          <w:rFonts w:ascii="HGP創英角ｺﾞｼｯｸUB" w:eastAsia="HGP創英角ｺﾞｼｯｸUB" w:hAnsi="HGP創英角ｺﾞｼｯｸUB" w:hint="eastAsia"/>
          <w:sz w:val="22"/>
        </w:rPr>
        <w:t>等</w:t>
      </w:r>
      <w:r w:rsidR="00B34ECA" w:rsidRPr="00220C9C">
        <w:rPr>
          <w:rFonts w:ascii="HGP創英角ｺﾞｼｯｸUB" w:eastAsia="HGP創英角ｺﾞｼｯｸUB" w:hAnsi="HGP創英角ｺﾞｼｯｸUB" w:hint="eastAsia"/>
          <w:color w:val="FF0000"/>
          <w:sz w:val="22"/>
        </w:rPr>
        <w:t>（留学生</w:t>
      </w:r>
      <w:r w:rsidR="00CE001E" w:rsidRPr="00220C9C">
        <w:rPr>
          <w:rFonts w:ascii="HGP創英角ｺﾞｼｯｸUB" w:eastAsia="HGP創英角ｺﾞｼｯｸUB" w:hAnsi="HGP創英角ｺﾞｼｯｸUB" w:hint="eastAsia"/>
          <w:color w:val="FF0000"/>
          <w:sz w:val="22"/>
        </w:rPr>
        <w:t>の方で</w:t>
      </w:r>
      <w:r w:rsidR="003A3992" w:rsidRPr="00220C9C">
        <w:rPr>
          <w:rFonts w:ascii="HGP創英角ｺﾞｼｯｸUB" w:eastAsia="HGP創英角ｺﾞｼｯｸUB" w:hAnsi="HGP創英角ｺﾞｼｯｸUB" w:hint="eastAsia"/>
          <w:color w:val="FF0000"/>
          <w:sz w:val="22"/>
        </w:rPr>
        <w:t>帰国後に就職する場合も</w:t>
      </w:r>
      <w:r w:rsidR="00B34ECA" w:rsidRPr="00220C9C">
        <w:rPr>
          <w:rFonts w:ascii="HGP創英角ｺﾞｼｯｸUB" w:eastAsia="HGP創英角ｺﾞｼｯｸUB" w:hAnsi="HGP創英角ｺﾞｼｯｸUB" w:hint="eastAsia"/>
          <w:color w:val="FF0000"/>
          <w:sz w:val="22"/>
        </w:rPr>
        <w:t>、こちらに記入してください。）</w:t>
      </w:r>
      <w:bookmarkEnd w:id="1"/>
    </w:p>
    <w:tbl>
      <w:tblPr>
        <w:tblStyle w:val="a3"/>
        <w:tblW w:w="10075" w:type="dxa"/>
        <w:tblLook w:val="04A0" w:firstRow="1" w:lastRow="0" w:firstColumn="1" w:lastColumn="0" w:noHBand="0" w:noVBand="1"/>
      </w:tblPr>
      <w:tblGrid>
        <w:gridCol w:w="7870"/>
        <w:gridCol w:w="1779"/>
        <w:gridCol w:w="426"/>
      </w:tblGrid>
      <w:tr w:rsidR="001427B6" w:rsidRPr="008819B3" w:rsidTr="00EB50E9">
        <w:trPr>
          <w:trHeight w:val="250"/>
        </w:trPr>
        <w:tc>
          <w:tcPr>
            <w:tcW w:w="7870" w:type="dxa"/>
            <w:shd w:val="clear" w:color="auto" w:fill="D9E2F3" w:themeFill="accent5" w:themeFillTint="33"/>
            <w:vAlign w:val="center"/>
          </w:tcPr>
          <w:p w:rsidR="001427B6" w:rsidRPr="00336F9E" w:rsidRDefault="0016299F" w:rsidP="0016299F">
            <w:pPr>
              <w:jc w:val="left"/>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就職先詳細（社会人大学院生の方もこちらにご記入願います</w:t>
            </w:r>
            <w:r w:rsidR="001427B6" w:rsidRPr="00336F9E">
              <w:rPr>
                <w:rFonts w:ascii="HG丸ｺﾞｼｯｸM-PRO" w:eastAsia="HG丸ｺﾞｼｯｸM-PRO" w:hAnsi="HG丸ｺﾞｼｯｸM-PRO" w:hint="eastAsia"/>
                <w:b/>
                <w:bCs/>
                <w:sz w:val="20"/>
                <w:szCs w:val="20"/>
              </w:rPr>
              <w:t>）</w:t>
            </w:r>
          </w:p>
        </w:tc>
        <w:tc>
          <w:tcPr>
            <w:tcW w:w="2205" w:type="dxa"/>
            <w:gridSpan w:val="2"/>
            <w:shd w:val="clear" w:color="auto" w:fill="D9E2F3" w:themeFill="accent5" w:themeFillTint="33"/>
            <w:vAlign w:val="center"/>
          </w:tcPr>
          <w:p w:rsidR="00EB50E9"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1427B6"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と番号（事務担当者用）</w:t>
            </w:r>
          </w:p>
        </w:tc>
      </w:tr>
      <w:tr w:rsidR="00EB50E9" w:rsidRPr="000608AE" w:rsidTr="00E63084">
        <w:trPr>
          <w:trHeight w:val="798"/>
        </w:trPr>
        <w:tc>
          <w:tcPr>
            <w:tcW w:w="7870" w:type="dxa"/>
          </w:tcPr>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□事業を営んでいる者及び家族の営む事業に継続的に本業として従事する者）</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　勤務先名称（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EB50E9" w:rsidRPr="000608AE"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p>
        </w:tc>
        <w:tc>
          <w:tcPr>
            <w:tcW w:w="1779" w:type="dxa"/>
            <w:tcBorders>
              <w:right w:val="dashed" w:sz="4" w:space="0" w:color="auto"/>
            </w:tcBorders>
            <w:vAlign w:val="center"/>
          </w:tcPr>
          <w:p w:rsidR="00EB50E9" w:rsidRPr="003C595A" w:rsidRDefault="00EB50E9"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F.自営業主等</w:t>
            </w:r>
          </w:p>
        </w:tc>
        <w:tc>
          <w:tcPr>
            <w:tcW w:w="426" w:type="dxa"/>
            <w:tcBorders>
              <w:left w:val="dashed" w:sz="4" w:space="0" w:color="auto"/>
            </w:tcBorders>
            <w:vAlign w:val="center"/>
          </w:tcPr>
          <w:p w:rsidR="00EB50E9" w:rsidRPr="00276BDD" w:rsidRDefault="003C595A"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p>
        </w:tc>
      </w:tr>
      <w:tr w:rsidR="00EB50E9" w:rsidRPr="000608AE" w:rsidTr="00E63084">
        <w:trPr>
          <w:trHeight w:val="798"/>
        </w:trPr>
        <w:tc>
          <w:tcPr>
            <w:tcW w:w="7870" w:type="dxa"/>
          </w:tcPr>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□雇用契約期間の定めのないものとして就職した者</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　勤務先名称（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EB50E9" w:rsidRPr="000608AE"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r w:rsidRPr="00533412">
              <w:rPr>
                <w:rFonts w:ascii="HG丸ｺﾞｼｯｸM-PRO" w:eastAsia="HG丸ｺﾞｼｯｸM-PRO" w:hAnsi="HG丸ｺﾞｼｯｸM-PRO" w:hint="eastAsia"/>
                <w:sz w:val="20"/>
                <w:szCs w:val="20"/>
              </w:rPr>
              <w:t xml:space="preserve">　　　　　　　）</w:t>
            </w:r>
          </w:p>
        </w:tc>
        <w:tc>
          <w:tcPr>
            <w:tcW w:w="1779" w:type="dxa"/>
            <w:tcBorders>
              <w:right w:val="dashed" w:sz="4" w:space="0" w:color="auto"/>
            </w:tcBorders>
            <w:vAlign w:val="center"/>
          </w:tcPr>
          <w:p w:rsidR="00EB50E9" w:rsidRPr="003C595A" w:rsidRDefault="00EB50E9"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G.無期</w:t>
            </w:r>
            <w:r w:rsidR="003C595A" w:rsidRPr="003C595A">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hint="eastAsia"/>
                <w:sz w:val="18"/>
                <w:szCs w:val="18"/>
              </w:rPr>
              <w:t>労働者</w:t>
            </w:r>
          </w:p>
        </w:tc>
        <w:tc>
          <w:tcPr>
            <w:tcW w:w="426" w:type="dxa"/>
            <w:tcBorders>
              <w:left w:val="dashed" w:sz="4" w:space="0" w:color="auto"/>
            </w:tcBorders>
            <w:vAlign w:val="center"/>
          </w:tcPr>
          <w:p w:rsidR="00EB50E9" w:rsidRPr="000608AE" w:rsidRDefault="003C595A"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p>
        </w:tc>
      </w:tr>
      <w:tr w:rsidR="00B609CD" w:rsidRPr="000608AE" w:rsidTr="00E63084">
        <w:trPr>
          <w:trHeight w:val="1556"/>
        </w:trPr>
        <w:tc>
          <w:tcPr>
            <w:tcW w:w="7870" w:type="dxa"/>
          </w:tcPr>
          <w:p w:rsidR="00B609CD" w:rsidRDefault="00B609CD"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□雇用契約期間が１か月以上で期間に定めがある者</w:t>
            </w:r>
          </w:p>
          <w:p w:rsidR="00B609CD" w:rsidRDefault="00B609CD" w:rsidP="006D2E6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　勤務先名称（　　　　　　　　　　　　　　　　　　　　　　　　　　　　）</w:t>
            </w:r>
          </w:p>
          <w:p w:rsidR="00B609CD" w:rsidRDefault="00B609CD" w:rsidP="006D2E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B609CD" w:rsidRDefault="00B609CD" w:rsidP="006D2E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r w:rsidRPr="00AE188F">
              <w:rPr>
                <w:rFonts w:ascii="HG丸ｺﾞｼｯｸM-PRO" w:eastAsia="HG丸ｺﾞｼｯｸM-PRO" w:hAnsi="HG丸ｺﾞｼｯｸM-PRO" w:hint="eastAsia"/>
                <w:sz w:val="20"/>
                <w:szCs w:val="20"/>
              </w:rPr>
              <w:t xml:space="preserve">　　　　　）</w:t>
            </w:r>
          </w:p>
          <w:p w:rsidR="00004CE0" w:rsidRDefault="00B609CD" w:rsidP="006D2E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４　雇用契約期間　</w:t>
            </w:r>
          </w:p>
          <w:p w:rsidR="00B609CD" w:rsidRDefault="00004CE0" w:rsidP="00004CE0">
            <w:pPr>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□１年未満　　</w:t>
            </w:r>
            <w:r w:rsidR="00B609CD">
              <w:rPr>
                <w:rFonts w:ascii="HG丸ｺﾞｼｯｸM-PRO" w:eastAsia="HG丸ｺﾞｼｯｸM-PRO" w:hAnsi="HG丸ｺﾞｼｯｸM-PRO" w:hint="eastAsia"/>
                <w:sz w:val="20"/>
                <w:szCs w:val="20"/>
              </w:rPr>
              <w:t>□１年以上で週30</w:t>
            </w:r>
            <w:r>
              <w:rPr>
                <w:rFonts w:ascii="HG丸ｺﾞｼｯｸM-PRO" w:eastAsia="HG丸ｺﾞｼｯｸM-PRO" w:hAnsi="HG丸ｺﾞｼｯｸM-PRO" w:hint="eastAsia"/>
                <w:sz w:val="20"/>
                <w:szCs w:val="20"/>
              </w:rPr>
              <w:t xml:space="preserve">時間未満　　</w:t>
            </w:r>
            <w:r w:rsidR="00B609CD" w:rsidRPr="003C595A">
              <w:rPr>
                <w:rFonts w:ascii="HG丸ｺﾞｼｯｸM-PRO" w:eastAsia="HG丸ｺﾞｼｯｸM-PRO" w:hAnsi="HG丸ｺﾞｼｯｸM-PRO" w:hint="eastAsia"/>
                <w:sz w:val="20"/>
                <w:szCs w:val="20"/>
              </w:rPr>
              <w:t>□１年以上で週</w:t>
            </w:r>
            <w:r w:rsidR="00B609CD" w:rsidRPr="003C595A">
              <w:rPr>
                <w:rFonts w:ascii="HG丸ｺﾞｼｯｸM-PRO" w:eastAsia="HG丸ｺﾞｼｯｸM-PRO" w:hAnsi="HG丸ｺﾞｼｯｸM-PRO"/>
                <w:sz w:val="20"/>
                <w:szCs w:val="20"/>
              </w:rPr>
              <w:t>30～40時間</w:t>
            </w:r>
          </w:p>
        </w:tc>
        <w:tc>
          <w:tcPr>
            <w:tcW w:w="1779" w:type="dxa"/>
            <w:tcBorders>
              <w:right w:val="dashed" w:sz="4" w:space="0" w:color="auto"/>
            </w:tcBorders>
            <w:vAlign w:val="center"/>
          </w:tcPr>
          <w:p w:rsidR="00B609CD" w:rsidRPr="003C595A" w:rsidRDefault="00B609CD"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H.有期</w:t>
            </w:r>
            <w:r>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hint="eastAsia"/>
                <w:sz w:val="18"/>
                <w:szCs w:val="18"/>
              </w:rPr>
              <w:t>労働者</w:t>
            </w:r>
          </w:p>
        </w:tc>
        <w:tc>
          <w:tcPr>
            <w:tcW w:w="426" w:type="dxa"/>
            <w:tcBorders>
              <w:left w:val="dashed" w:sz="4" w:space="0" w:color="auto"/>
            </w:tcBorders>
            <w:vAlign w:val="center"/>
          </w:tcPr>
          <w:p w:rsidR="00B609CD" w:rsidRPr="00950A0A" w:rsidRDefault="00B609CD"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p>
        </w:tc>
      </w:tr>
      <w:tr w:rsidR="00C95145" w:rsidRPr="000608AE" w:rsidTr="00E63084">
        <w:trPr>
          <w:trHeight w:val="399"/>
        </w:trPr>
        <w:tc>
          <w:tcPr>
            <w:tcW w:w="7870" w:type="dxa"/>
            <w:vAlign w:val="center"/>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□日本学術振興会特別研究員（PD</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受入れ機関（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79" w:type="dxa"/>
            <w:tcBorders>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sz w:val="18"/>
                <w:szCs w:val="18"/>
              </w:rPr>
              <w:t>H.有期</w:t>
            </w:r>
            <w:r w:rsidR="00A64B98">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sz w:val="18"/>
                <w:szCs w:val="18"/>
              </w:rPr>
              <w:t>労働者</w:t>
            </w:r>
          </w:p>
        </w:tc>
        <w:tc>
          <w:tcPr>
            <w:tcW w:w="426" w:type="dxa"/>
            <w:tcBorders>
              <w:left w:val="dashed" w:sz="4" w:space="0" w:color="auto"/>
            </w:tcBorders>
            <w:vAlign w:val="center"/>
          </w:tcPr>
          <w:p w:rsidR="00C95145" w:rsidRPr="00950A0A" w:rsidRDefault="00C95145" w:rsidP="00C95145">
            <w:pPr>
              <w:rPr>
                <w:rFonts w:ascii="HG丸ｺﾞｼｯｸM-PRO" w:eastAsia="HG丸ｺﾞｼｯｸM-PRO" w:hAnsi="HG丸ｺﾞｼｯｸM-PRO"/>
              </w:rPr>
            </w:pPr>
            <w:r>
              <w:rPr>
                <w:rFonts w:ascii="HG丸ｺﾞｼｯｸM-PRO" w:eastAsia="HG丸ｺﾞｼｯｸM-PRO" w:hAnsi="HG丸ｺﾞｼｯｸM-PRO" w:hint="eastAsia"/>
              </w:rPr>
              <w:t xml:space="preserve">⑧ </w:t>
            </w:r>
          </w:p>
        </w:tc>
      </w:tr>
      <w:tr w:rsidR="00C95145" w:rsidRPr="000608AE" w:rsidTr="00E63084">
        <w:trPr>
          <w:trHeight w:val="705"/>
        </w:trPr>
        <w:tc>
          <w:tcPr>
            <w:tcW w:w="7870" w:type="dxa"/>
            <w:vAlign w:val="center"/>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11F51">
              <w:rPr>
                <w:rFonts w:ascii="HG丸ｺﾞｼｯｸM-PRO" w:eastAsia="HG丸ｺﾞｼｯｸM-PRO" w:hAnsi="HG丸ｺﾞｼｯｸM-PRO" w:hint="eastAsia"/>
                <w:sz w:val="20"/>
                <w:szCs w:val="20"/>
              </w:rPr>
              <w:t>ポストドクター等</w:t>
            </w:r>
            <w:r>
              <w:rPr>
                <w:rFonts w:ascii="HG丸ｺﾞｼｯｸM-PRO" w:eastAsia="HG丸ｺﾞｼｯｸM-PRO" w:hAnsi="HG丸ｺﾞｼｯｸM-PRO" w:hint="eastAsia"/>
                <w:sz w:val="20"/>
                <w:szCs w:val="20"/>
              </w:rPr>
              <w:t xml:space="preserve">　受入れ機関（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A64B98" w:rsidRPr="00E11F51" w:rsidRDefault="00C95145" w:rsidP="00A64B98">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E188F">
              <w:rPr>
                <w:rFonts w:ascii="HG丸ｺﾞｼｯｸM-PRO" w:eastAsia="HG丸ｺﾞｼｯｸM-PRO" w:hAnsi="HG丸ｺﾞｼｯｸM-PRO" w:hint="eastAsia"/>
                <w:sz w:val="20"/>
                <w:szCs w:val="20"/>
              </w:rPr>
              <w:t xml:space="preserve">雇用契約期間　</w:t>
            </w:r>
          </w:p>
          <w:p w:rsidR="00C95145" w:rsidRPr="00E11F51" w:rsidRDefault="00A64B98" w:rsidP="00A64B98">
            <w:pPr>
              <w:ind w:firstLineChars="300" w:firstLine="600"/>
              <w:rPr>
                <w:rFonts w:ascii="HG丸ｺﾞｼｯｸM-PRO" w:eastAsia="HG丸ｺﾞｼｯｸM-PRO" w:hAnsi="HG丸ｺﾞｼｯｸM-PRO"/>
                <w:sz w:val="20"/>
                <w:szCs w:val="20"/>
              </w:rPr>
            </w:pPr>
            <w:r w:rsidRPr="00A64B98">
              <w:rPr>
                <w:rFonts w:ascii="HG丸ｺﾞｼｯｸM-PRO" w:eastAsia="HG丸ｺﾞｼｯｸM-PRO" w:hAnsi="HG丸ｺﾞｼｯｸM-PRO" w:hint="eastAsia"/>
                <w:sz w:val="20"/>
                <w:szCs w:val="20"/>
              </w:rPr>
              <w:t>□１年未満　　□１年以上で週</w:t>
            </w:r>
            <w:r w:rsidRPr="00A64B98">
              <w:rPr>
                <w:rFonts w:ascii="HG丸ｺﾞｼｯｸM-PRO" w:eastAsia="HG丸ｺﾞｼｯｸM-PRO" w:hAnsi="HG丸ｺﾞｼｯｸM-PRO"/>
                <w:sz w:val="20"/>
                <w:szCs w:val="20"/>
              </w:rPr>
              <w:t>30時間未満　　□１年以上で週30～40時間</w:t>
            </w:r>
          </w:p>
        </w:tc>
        <w:tc>
          <w:tcPr>
            <w:tcW w:w="1779" w:type="dxa"/>
            <w:tcBorders>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sz w:val="18"/>
                <w:szCs w:val="18"/>
              </w:rPr>
              <w:t>H.有期</w:t>
            </w:r>
            <w:r w:rsidR="00A64B98">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sz w:val="18"/>
                <w:szCs w:val="18"/>
              </w:rPr>
              <w:t>労働者</w:t>
            </w:r>
          </w:p>
        </w:tc>
        <w:tc>
          <w:tcPr>
            <w:tcW w:w="426" w:type="dxa"/>
            <w:tcBorders>
              <w:left w:val="dashed" w:sz="4" w:space="0" w:color="auto"/>
            </w:tcBorders>
            <w:vAlign w:val="center"/>
          </w:tcPr>
          <w:p w:rsidR="00C95145" w:rsidRPr="00950A0A" w:rsidRDefault="00C95145" w:rsidP="00C95145">
            <w:pPr>
              <w:rPr>
                <w:rFonts w:ascii="HG丸ｺﾞｼｯｸM-PRO" w:eastAsia="HG丸ｺﾞｼｯｸM-PRO" w:hAnsi="HG丸ｺﾞｼｯｸM-PRO"/>
              </w:rPr>
            </w:pPr>
            <w:r w:rsidRPr="00C95145">
              <w:rPr>
                <w:rFonts w:ascii="HG丸ｺﾞｼｯｸM-PRO" w:eastAsia="HG丸ｺﾞｼｯｸM-PRO" w:hAnsi="HG丸ｺﾞｼｯｸM-PRO" w:hint="eastAsia"/>
              </w:rPr>
              <w:t>⑧</w:t>
            </w:r>
          </w:p>
        </w:tc>
      </w:tr>
      <w:tr w:rsidR="00C95145" w:rsidRPr="000608AE" w:rsidTr="00E63084">
        <w:trPr>
          <w:trHeight w:val="790"/>
        </w:trPr>
        <w:tc>
          <w:tcPr>
            <w:tcW w:w="7870" w:type="dxa"/>
            <w:tcBorders>
              <w:bottom w:val="single" w:sz="4" w:space="0" w:color="auto"/>
            </w:tcBorders>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□雇用契約期間が１か月未満で期間に定めがある者</w:t>
            </w:r>
          </w:p>
          <w:p w:rsidR="00C95145" w:rsidRDefault="00C95145" w:rsidP="00C9514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　勤務先名称（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79" w:type="dxa"/>
            <w:tcBorders>
              <w:bottom w:val="single" w:sz="4" w:space="0" w:color="auto"/>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I.臨時</w:t>
            </w:r>
            <w:r w:rsidRPr="003C595A">
              <w:rPr>
                <w:rFonts w:ascii="HG丸ｺﾞｼｯｸM-PRO" w:eastAsia="HG丸ｺﾞｼｯｸM-PRO" w:hAnsi="HG丸ｺﾞｼｯｸM-PRO"/>
                <w:sz w:val="18"/>
                <w:szCs w:val="18"/>
              </w:rPr>
              <w:t>労働者</w:t>
            </w:r>
          </w:p>
        </w:tc>
        <w:tc>
          <w:tcPr>
            <w:tcW w:w="426" w:type="dxa"/>
            <w:tcBorders>
              <w:left w:val="dashed" w:sz="4" w:space="0" w:color="auto"/>
              <w:bottom w:val="single" w:sz="4" w:space="0" w:color="auto"/>
            </w:tcBorders>
            <w:vAlign w:val="center"/>
          </w:tcPr>
          <w:p w:rsidR="00C95145" w:rsidRPr="00950A0A" w:rsidRDefault="00C95145" w:rsidP="00C95145">
            <w:pPr>
              <w:rPr>
                <w:rFonts w:ascii="HG丸ｺﾞｼｯｸM-PRO" w:eastAsia="HG丸ｺﾞｼｯｸM-PRO" w:hAnsi="HG丸ｺﾞｼｯｸM-PRO"/>
              </w:rPr>
            </w:pPr>
            <w:r>
              <w:rPr>
                <w:rFonts w:ascii="HG丸ｺﾞｼｯｸM-PRO" w:eastAsia="HG丸ｺﾞｼｯｸM-PRO" w:hAnsi="HG丸ｺﾞｼｯｸM-PRO" w:hint="eastAsia"/>
              </w:rPr>
              <w:t>⑨</w:t>
            </w:r>
          </w:p>
        </w:tc>
      </w:tr>
      <w:tr w:rsidR="00D366B3" w:rsidTr="00E63084">
        <w:trPr>
          <w:trHeight w:val="430"/>
        </w:trPr>
        <w:tc>
          <w:tcPr>
            <w:tcW w:w="7870" w:type="dxa"/>
            <w:tcBorders>
              <w:bottom w:val="single" w:sz="4" w:space="0" w:color="auto"/>
            </w:tcBorders>
            <w:vAlign w:val="center"/>
          </w:tcPr>
          <w:p w:rsidR="00D366B3" w:rsidRDefault="00D366B3" w:rsidP="00D366B3">
            <w:pPr>
              <w:rPr>
                <w:rFonts w:ascii="HG丸ｺﾞｼｯｸM-PRO" w:eastAsia="HG丸ｺﾞｼｯｸM-PRO" w:hAnsi="HG丸ｺﾞｼｯｸM-PRO"/>
                <w:sz w:val="20"/>
                <w:szCs w:val="20"/>
              </w:rPr>
            </w:pPr>
            <w:r w:rsidRPr="008A42F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就職</w:t>
            </w:r>
            <w:r w:rsidRPr="008A42F4">
              <w:rPr>
                <w:rFonts w:ascii="HG丸ｺﾞｼｯｸM-PRO" w:eastAsia="HG丸ｺﾞｼｯｸM-PRO" w:hAnsi="HG丸ｺﾞｼｯｸM-PRO" w:hint="eastAsia"/>
                <w:sz w:val="20"/>
                <w:szCs w:val="20"/>
              </w:rPr>
              <w:t>準備中の者</w:t>
            </w:r>
            <w:r>
              <w:rPr>
                <w:rFonts w:ascii="HG丸ｺﾞｼｯｸM-PRO" w:eastAsia="HG丸ｺﾞｼｯｸM-PRO" w:hAnsi="HG丸ｺﾞｼｯｸM-PRO" w:hint="eastAsia"/>
                <w:sz w:val="20"/>
                <w:szCs w:val="20"/>
              </w:rPr>
              <w:t xml:space="preserve">　□宮城県内　□宮城県外　□母国　□日本母国以外</w:t>
            </w:r>
          </w:p>
          <w:p w:rsidR="00D366B3" w:rsidRDefault="00D366B3" w:rsidP="00D366B3">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□就職を希望したが就職できなかった。</w:t>
            </w:r>
          </w:p>
          <w:p w:rsidR="00D366B3" w:rsidRPr="008A42F4" w:rsidRDefault="00D366B3" w:rsidP="00D366B3">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□試験準備中（公務員･教員採用試験及び国家資格試験（司法試験棟））</w:t>
            </w:r>
          </w:p>
        </w:tc>
        <w:tc>
          <w:tcPr>
            <w:tcW w:w="1779" w:type="dxa"/>
            <w:tcBorders>
              <w:bottom w:val="single" w:sz="4" w:space="0" w:color="auto"/>
              <w:right w:val="dashed" w:sz="4" w:space="0" w:color="auto"/>
            </w:tcBorders>
            <w:vAlign w:val="center"/>
          </w:tcPr>
          <w:p w:rsidR="00D366B3" w:rsidRDefault="00D366B3" w:rsidP="00D366B3">
            <w:pPr>
              <w:rPr>
                <w:rFonts w:ascii="HG丸ｺﾞｼｯｸM-PRO" w:eastAsia="HG丸ｺﾞｼｯｸM-PRO" w:hAnsi="HG丸ｺﾞｼｯｸM-PRO"/>
                <w:sz w:val="20"/>
                <w:szCs w:val="20"/>
              </w:rPr>
            </w:pPr>
            <w:r w:rsidRPr="008A42F4">
              <w:rPr>
                <w:rFonts w:ascii="HG丸ｺﾞｼｯｸM-PRO" w:eastAsia="HG丸ｺﾞｼｯｸM-PRO" w:hAnsi="HG丸ｺﾞｼｯｸM-PRO"/>
                <w:sz w:val="20"/>
                <w:szCs w:val="20"/>
              </w:rPr>
              <w:t>J.左記以外の者</w:t>
            </w:r>
          </w:p>
          <w:p w:rsidR="00D366B3" w:rsidRPr="008A42F4"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就職準備中の者</w:t>
            </w:r>
          </w:p>
        </w:tc>
        <w:tc>
          <w:tcPr>
            <w:tcW w:w="426" w:type="dxa"/>
            <w:tcBorders>
              <w:left w:val="dashed" w:sz="4" w:space="0" w:color="auto"/>
              <w:bottom w:val="single" w:sz="4" w:space="0" w:color="auto"/>
            </w:tcBorders>
            <w:vAlign w:val="center"/>
          </w:tcPr>
          <w:p w:rsidR="00D366B3" w:rsidRPr="008A42F4" w:rsidRDefault="00D366B3" w:rsidP="00D366B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⑬</w:t>
            </w:r>
          </w:p>
        </w:tc>
      </w:tr>
    </w:tbl>
    <w:p w:rsidR="00FD1E76" w:rsidRPr="00220C9C" w:rsidRDefault="00FD1E76" w:rsidP="00D17F65">
      <w:pPr>
        <w:ind w:rightChars="-156" w:right="-328"/>
        <w:rPr>
          <w:rFonts w:ascii="HGP創英角ｺﾞｼｯｸUB" w:eastAsia="HGP創英角ｺﾞｼｯｸUB" w:hAnsi="HGP創英角ｺﾞｼｯｸUB"/>
          <w:sz w:val="22"/>
        </w:rPr>
      </w:pPr>
    </w:p>
    <w:p w:rsidR="007275BC" w:rsidRPr="00220C9C" w:rsidRDefault="002B2383" w:rsidP="00D17F65">
      <w:pPr>
        <w:ind w:rightChars="-156" w:right="-328"/>
        <w:rPr>
          <w:rFonts w:ascii="HGP創英角ｺﾞｼｯｸUB" w:eastAsia="HGP創英角ｺﾞｼｯｸUB" w:hAnsi="HGP創英角ｺﾞｼｯｸUB"/>
          <w:color w:val="FF0000"/>
          <w:sz w:val="22"/>
        </w:rPr>
      </w:pPr>
      <w:r w:rsidRPr="00220C9C">
        <w:rPr>
          <w:rFonts w:ascii="HGP創英角ｺﾞｼｯｸUB" w:eastAsia="HGP創英角ｺﾞｼｯｸUB" w:hAnsi="HGP創英角ｺﾞｼｯｸUB" w:hint="eastAsia"/>
          <w:noProof/>
          <w:sz w:val="22"/>
        </w:rPr>
        <mc:AlternateContent>
          <mc:Choice Requires="wps">
            <w:drawing>
              <wp:anchor distT="0" distB="0" distL="114300" distR="114300" simplePos="0" relativeHeight="251662336" behindDoc="0" locked="0" layoutInCell="1" allowOverlap="1">
                <wp:simplePos x="0" y="0"/>
                <wp:positionH relativeFrom="column">
                  <wp:posOffset>-229235</wp:posOffset>
                </wp:positionH>
                <wp:positionV relativeFrom="paragraph">
                  <wp:posOffset>551180</wp:posOffset>
                </wp:positionV>
                <wp:extent cx="256295" cy="0"/>
                <wp:effectExtent l="0" t="19050" r="48895" b="38100"/>
                <wp:wrapNone/>
                <wp:docPr id="4" name="直線コネクタ 4"/>
                <wp:cNvGraphicFramePr/>
                <a:graphic xmlns:a="http://schemas.openxmlformats.org/drawingml/2006/main">
                  <a:graphicData uri="http://schemas.microsoft.com/office/word/2010/wordprocessingShape">
                    <wps:wsp>
                      <wps:cNvCnPr/>
                      <wps:spPr>
                        <a:xfrm>
                          <a:off x="0" y="0"/>
                          <a:ext cx="25629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0FEFB"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43.4pt" to="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" strokecolor="red" strokeweight="4.5pt">
                <v:stroke joinstyle="miter"/>
              </v:line>
            </w:pict>
          </mc:Fallback>
        </mc:AlternateContent>
      </w:r>
      <w:r w:rsidR="00860440" w:rsidRPr="00220C9C">
        <w:rPr>
          <w:rFonts w:ascii="HGP創英角ｺﾞｼｯｸUB" w:eastAsia="HGP創英角ｺﾞｼｯｸUB" w:hAnsi="HGP創英角ｺﾞｼｯｸUB" w:hint="eastAsia"/>
          <w:sz w:val="22"/>
        </w:rPr>
        <w:t>□就職・進学以外</w:t>
      </w:r>
    </w:p>
    <w:tbl>
      <w:tblPr>
        <w:tblStyle w:val="a3"/>
        <w:tblW w:w="10075" w:type="dxa"/>
        <w:tblLook w:val="04A0" w:firstRow="1" w:lastRow="0" w:firstColumn="1" w:lastColumn="0" w:noHBand="0" w:noVBand="1"/>
      </w:tblPr>
      <w:tblGrid>
        <w:gridCol w:w="7870"/>
        <w:gridCol w:w="1785"/>
        <w:gridCol w:w="420"/>
      </w:tblGrid>
      <w:tr w:rsidR="00A64B98" w:rsidRPr="008819B3" w:rsidTr="00FE6762">
        <w:trPr>
          <w:trHeight w:val="250"/>
        </w:trPr>
        <w:tc>
          <w:tcPr>
            <w:tcW w:w="7870" w:type="dxa"/>
            <w:shd w:val="clear" w:color="auto" w:fill="D9E2F3" w:themeFill="accent5" w:themeFillTint="33"/>
            <w:vAlign w:val="center"/>
          </w:tcPr>
          <w:p w:rsidR="00A64B98" w:rsidRPr="00336F9E" w:rsidRDefault="00A64B98" w:rsidP="00A64B98">
            <w:pPr>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就職・進学以外　詳細</w:t>
            </w:r>
          </w:p>
        </w:tc>
        <w:tc>
          <w:tcPr>
            <w:tcW w:w="2205" w:type="dxa"/>
            <w:gridSpan w:val="2"/>
            <w:shd w:val="clear" w:color="auto" w:fill="D9E2F3" w:themeFill="accent5" w:themeFillTint="33"/>
            <w:vAlign w:val="center"/>
          </w:tcPr>
          <w:p w:rsidR="00A64B98" w:rsidRPr="00336F9E" w:rsidRDefault="00A64B98" w:rsidP="00A64B98">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A64B98" w:rsidRPr="00336F9E" w:rsidRDefault="00A64B98" w:rsidP="00A64B98">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と番号（事務担当者用）</w:t>
            </w:r>
          </w:p>
        </w:tc>
      </w:tr>
      <w:tr w:rsidR="00FE6762" w:rsidRPr="000608AE" w:rsidTr="00F92E22">
        <w:trPr>
          <w:trHeight w:val="983"/>
        </w:trPr>
        <w:tc>
          <w:tcPr>
            <w:tcW w:w="7870" w:type="dxa"/>
            <w:tcBorders>
              <w:bottom w:val="single" w:sz="4" w:space="0" w:color="auto"/>
            </w:tcBorders>
          </w:tcPr>
          <w:p w:rsidR="00D366B3" w:rsidRPr="00D366B3" w:rsidRDefault="00EE07AA" w:rsidP="00D366B3">
            <w:pPr>
              <w:rPr>
                <w:rFonts w:ascii="HG創英角ｺﾞｼｯｸUB" w:eastAsia="HG創英角ｺﾞｼｯｸUB" w:hAnsi="HG創英角ｺﾞｼｯｸUB"/>
                <w:color w:val="FF0000"/>
                <w:sz w:val="20"/>
                <w:szCs w:val="20"/>
              </w:rPr>
            </w:pPr>
            <w:r>
              <w:rPr>
                <w:rFonts w:ascii="HG創英角ｺﾞｼｯｸUB" w:eastAsia="HG創英角ｺﾞｼｯｸUB" w:hAnsi="HG創英角ｺﾞｼｯｸUB" w:hint="eastAsia"/>
                <w:color w:val="FF0000"/>
                <w:sz w:val="20"/>
                <w:szCs w:val="20"/>
              </w:rPr>
              <w:t>※研究生は、上に記入して</w:t>
            </w:r>
            <w:r w:rsidR="00D366B3" w:rsidRPr="00D366B3">
              <w:rPr>
                <w:rFonts w:ascii="HG創英角ｺﾞｼｯｸUB" w:eastAsia="HG創英角ｺﾞｼｯｸUB" w:hAnsi="HG創英角ｺﾞｼｯｸUB" w:hint="eastAsia"/>
                <w:color w:val="FF0000"/>
                <w:sz w:val="20"/>
                <w:szCs w:val="20"/>
              </w:rPr>
              <w:t>ください！</w:t>
            </w:r>
          </w:p>
          <w:p w:rsidR="00D366B3" w:rsidRPr="008A42F4" w:rsidRDefault="00FE6762"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□就職・進学以外（その他</w:t>
            </w:r>
            <w:r w:rsidR="00D366B3">
              <w:rPr>
                <w:rFonts w:ascii="HG丸ｺﾞｼｯｸM-PRO" w:eastAsia="HG丸ｺﾞｼｯｸM-PRO" w:hAnsi="HG丸ｺﾞｼｯｸM-PRO" w:hint="eastAsia"/>
                <w:sz w:val="20"/>
                <w:szCs w:val="20"/>
              </w:rPr>
              <w:t>、具体的に記入してください</w:t>
            </w:r>
            <w:r>
              <w:rPr>
                <w:rFonts w:ascii="HG丸ｺﾞｼｯｸM-PRO" w:eastAsia="HG丸ｺﾞｼｯｸM-PRO" w:hAnsi="HG丸ｺﾞｼｯｸM-PRO" w:hint="eastAsia"/>
                <w:sz w:val="20"/>
                <w:szCs w:val="20"/>
              </w:rPr>
              <w:t>）</w:t>
            </w:r>
          </w:p>
          <w:p w:rsidR="00FE6762" w:rsidRPr="008A42F4" w:rsidRDefault="00FE6762" w:rsidP="00D366B3">
            <w:pPr>
              <w:rPr>
                <w:rFonts w:ascii="HG丸ｺﾞｼｯｸM-PRO" w:eastAsia="HG丸ｺﾞｼｯｸM-PRO" w:hAnsi="HG丸ｺﾞｼｯｸM-PRO"/>
                <w:sz w:val="20"/>
                <w:szCs w:val="20"/>
              </w:rPr>
            </w:pPr>
          </w:p>
        </w:tc>
        <w:tc>
          <w:tcPr>
            <w:tcW w:w="1785" w:type="dxa"/>
            <w:tcBorders>
              <w:bottom w:val="single" w:sz="4" w:space="0" w:color="auto"/>
              <w:right w:val="dashed" w:sz="4" w:space="0" w:color="auto"/>
            </w:tcBorders>
            <w:vAlign w:val="center"/>
          </w:tcPr>
          <w:p w:rsidR="00FE6762" w:rsidRDefault="00FE6762" w:rsidP="00A77A75">
            <w:pPr>
              <w:rPr>
                <w:rFonts w:ascii="HG丸ｺﾞｼｯｸM-PRO" w:eastAsia="HG丸ｺﾞｼｯｸM-PRO" w:hAnsi="HG丸ｺﾞｼｯｸM-PRO"/>
                <w:sz w:val="20"/>
                <w:szCs w:val="20"/>
              </w:rPr>
            </w:pPr>
            <w:r w:rsidRPr="008A42F4">
              <w:rPr>
                <w:rFonts w:ascii="HG丸ｺﾞｼｯｸM-PRO" w:eastAsia="HG丸ｺﾞｼｯｸM-PRO" w:hAnsi="HG丸ｺﾞｼｯｸM-PRO"/>
                <w:sz w:val="20"/>
                <w:szCs w:val="20"/>
              </w:rPr>
              <w:t>J.左記以外の者</w:t>
            </w:r>
          </w:p>
          <w:p w:rsidR="00FE6762" w:rsidRPr="008A42F4" w:rsidRDefault="00FE6762" w:rsidP="00A77A7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420" w:type="dxa"/>
            <w:tcBorders>
              <w:left w:val="dashed" w:sz="4" w:space="0" w:color="auto"/>
              <w:bottom w:val="single" w:sz="4" w:space="0" w:color="auto"/>
            </w:tcBorders>
            <w:vAlign w:val="center"/>
          </w:tcPr>
          <w:p w:rsidR="00FE6762" w:rsidRPr="008A42F4" w:rsidRDefault="00FE6762" w:rsidP="00FE6762">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⑭</w:t>
            </w:r>
          </w:p>
        </w:tc>
      </w:tr>
    </w:tbl>
    <w:p w:rsidR="00240589" w:rsidRDefault="00240589" w:rsidP="007275BC">
      <w:pPr>
        <w:rPr>
          <w:rFonts w:ascii="HG丸ｺﾞｼｯｸM-PRO" w:eastAsia="HG丸ｺﾞｼｯｸM-PRO" w:hAnsi="HG丸ｺﾞｼｯｸM-PRO"/>
          <w:sz w:val="16"/>
          <w:szCs w:val="16"/>
        </w:rPr>
      </w:pPr>
    </w:p>
    <w:p w:rsidR="00B11BB6" w:rsidRPr="00E15E6E" w:rsidRDefault="00B11BB6" w:rsidP="007275BC">
      <w:pPr>
        <w:rPr>
          <w:rFonts w:ascii="HG丸ｺﾞｼｯｸM-PRO" w:eastAsia="HG丸ｺﾞｼｯｸM-PRO" w:hAnsi="HG丸ｺﾞｼｯｸM-PRO"/>
          <w:sz w:val="16"/>
          <w:szCs w:val="16"/>
        </w:rPr>
      </w:pPr>
    </w:p>
    <w:p w:rsidR="00F92E22" w:rsidRPr="00220C9C" w:rsidRDefault="00F92E22" w:rsidP="00EE1ABB">
      <w:pPr>
        <w:rPr>
          <w:rFonts w:ascii="HGP創英角ｺﾞｼｯｸUB" w:eastAsia="HGP創英角ｺﾞｼｯｸUB" w:hAnsi="HGP創英角ｺﾞｼｯｸUB"/>
          <w:sz w:val="22"/>
        </w:rPr>
      </w:pPr>
      <w:r w:rsidRPr="00220C9C">
        <w:rPr>
          <w:rFonts w:ascii="HGP創英角ｺﾞｼｯｸUB" w:eastAsia="HGP創英角ｺﾞｼｯｸUB" w:hAnsi="HGP創英角ｺﾞｼｯｸUB" w:hint="eastAsia"/>
          <w:sz w:val="22"/>
        </w:rPr>
        <w:t>２</w:t>
      </w:r>
      <w:r w:rsidR="00EE1ABB" w:rsidRPr="00220C9C">
        <w:rPr>
          <w:rFonts w:ascii="HGP創英角ｺﾞｼｯｸUB" w:eastAsia="HGP創英角ｺﾞｼｯｸUB" w:hAnsi="HGP創英角ｺﾞｼｯｸUB" w:hint="eastAsia"/>
          <w:sz w:val="22"/>
        </w:rPr>
        <w:t xml:space="preserve">　</w:t>
      </w:r>
      <w:r w:rsidRPr="00220C9C">
        <w:rPr>
          <w:rFonts w:ascii="HGP創英角ｺﾞｼｯｸUB" w:eastAsia="HGP創英角ｺﾞｼｯｸUB" w:hAnsi="HGP創英角ｺﾞｼｯｸUB"/>
          <w:sz w:val="22"/>
        </w:rPr>
        <w:t>今後、東北大学の後輩がOB訪問等の目的で就職先の情報提供を希望した場合についてお聞きします。</w:t>
      </w:r>
    </w:p>
    <w:p w:rsidR="00F92E22" w:rsidRPr="00220C9C" w:rsidRDefault="00F92E22" w:rsidP="00F92E22">
      <w:pPr>
        <w:rPr>
          <w:rFonts w:ascii="HGP創英角ｺﾞｼｯｸUB" w:eastAsia="HGP創英角ｺﾞｼｯｸUB" w:hAnsi="HGP創英角ｺﾞｼｯｸUB"/>
          <w:sz w:val="22"/>
        </w:rPr>
      </w:pPr>
      <w:r w:rsidRPr="00220C9C">
        <w:rPr>
          <w:rFonts w:ascii="HGP創英角ｺﾞｼｯｸUB" w:eastAsia="HGP創英角ｺﾞｼｯｸUB" w:hAnsi="HGP創英角ｺﾞｼｯｸUB" w:hint="eastAsia"/>
          <w:sz w:val="22"/>
        </w:rPr>
        <w:t xml:space="preserve">　　そのような場合に、大学からあなたに情報提供の可否について、問合せをしてもよろしいですか。</w:t>
      </w:r>
    </w:p>
    <w:p w:rsidR="00220C9C" w:rsidRPr="00E15E6E" w:rsidRDefault="00220C9C" w:rsidP="00220C9C">
      <w:pPr>
        <w:rPr>
          <w:rFonts w:ascii="HG丸ｺﾞｼｯｸM-PRO" w:eastAsia="HG丸ｺﾞｼｯｸM-PRO" w:hAnsi="HG丸ｺﾞｼｯｸM-PRO"/>
          <w:sz w:val="16"/>
          <w:szCs w:val="16"/>
        </w:rPr>
      </w:pPr>
    </w:p>
    <w:p w:rsidR="00F92E22" w:rsidRDefault="00220C9C" w:rsidP="00220C9C">
      <w:pPr>
        <w:ind w:firstLineChars="300" w:firstLine="600"/>
        <w:rPr>
          <w:rFonts w:ascii="HG丸ｺﾞｼｯｸM-PRO" w:eastAsia="HG丸ｺﾞｼｯｸM-PRO" w:hAnsi="HG丸ｺﾞｼｯｸM-PRO"/>
          <w:sz w:val="20"/>
          <w:szCs w:val="20"/>
        </w:rPr>
      </w:pPr>
      <w:r w:rsidRPr="00220C9C">
        <w:rPr>
          <w:rFonts w:ascii="HG丸ｺﾞｼｯｸM-PRO" w:eastAsia="HG丸ｺﾞｼｯｸM-PRO" w:hAnsi="HG丸ｺﾞｼｯｸM-PRO" w:hint="eastAsia"/>
          <w:sz w:val="20"/>
          <w:szCs w:val="20"/>
        </w:rPr>
        <w:t>勤務先に関する情報を</w:t>
      </w:r>
      <w:r w:rsidRPr="00220C9C">
        <w:rPr>
          <w:rFonts w:ascii="HG丸ｺﾞｼｯｸM-PRO" w:eastAsia="HG丸ｺﾞｼｯｸM-PRO" w:hAnsi="HG丸ｺﾞｼｯｸM-PRO"/>
          <w:sz w:val="20"/>
          <w:szCs w:val="20"/>
        </w:rPr>
        <w:tab/>
        <w:t>□ 問合せを受けても良い　・　□ 問合せを受けることはできない</w:t>
      </w:r>
    </w:p>
    <w:p w:rsidR="00220C9C" w:rsidRDefault="00220C9C" w:rsidP="00F92E22">
      <w:pPr>
        <w:rPr>
          <w:rFonts w:ascii="HG丸ｺﾞｼｯｸM-PRO" w:eastAsia="HG丸ｺﾞｼｯｸM-PRO" w:hAnsi="HG丸ｺﾞｼｯｸM-PRO"/>
          <w:sz w:val="16"/>
          <w:szCs w:val="16"/>
        </w:rPr>
      </w:pPr>
    </w:p>
    <w:p w:rsidR="00B11BB6" w:rsidRPr="00B11BB6" w:rsidRDefault="00B11BB6" w:rsidP="00F92E22">
      <w:pPr>
        <w:rPr>
          <w:rFonts w:ascii="HG丸ｺﾞｼｯｸM-PRO" w:eastAsia="HG丸ｺﾞｼｯｸM-PRO" w:hAnsi="HG丸ｺﾞｼｯｸM-PRO"/>
          <w:sz w:val="16"/>
          <w:szCs w:val="16"/>
        </w:rPr>
      </w:pPr>
    </w:p>
    <w:p w:rsidR="00B63E35" w:rsidRPr="00220C9C" w:rsidRDefault="00220C9C" w:rsidP="00F92E22">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３</w:t>
      </w:r>
      <w:r w:rsidR="00B63E35" w:rsidRPr="00220C9C">
        <w:rPr>
          <w:rFonts w:ascii="HGP創英角ｺﾞｼｯｸUB" w:eastAsia="HGP創英角ｺﾞｼｯｸUB" w:hAnsi="HGP創英角ｺﾞｼｯｸUB" w:hint="eastAsia"/>
          <w:sz w:val="22"/>
        </w:rPr>
        <w:t xml:space="preserve">　卒業・修了後の連絡先</w:t>
      </w:r>
    </w:p>
    <w:tbl>
      <w:tblPr>
        <w:tblStyle w:val="a3"/>
        <w:tblW w:w="10075" w:type="dxa"/>
        <w:tblLook w:val="04A0" w:firstRow="1" w:lastRow="0" w:firstColumn="1" w:lastColumn="0" w:noHBand="0" w:noVBand="1"/>
      </w:tblPr>
      <w:tblGrid>
        <w:gridCol w:w="10075"/>
      </w:tblGrid>
      <w:tr w:rsidR="00B63E35" w:rsidTr="00FE6762">
        <w:tc>
          <w:tcPr>
            <w:tcW w:w="10075" w:type="dxa"/>
          </w:tcPr>
          <w:p w:rsidR="00B63E35" w:rsidRDefault="00B63E35" w:rsidP="00727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B63E35" w:rsidRDefault="00B63E35" w:rsidP="007275BC">
            <w:pPr>
              <w:rPr>
                <w:rFonts w:ascii="HG丸ｺﾞｼｯｸM-PRO" w:eastAsia="HG丸ｺﾞｼｯｸM-PRO" w:hAnsi="HG丸ｺﾞｼｯｸM-PRO"/>
                <w:sz w:val="24"/>
                <w:szCs w:val="24"/>
              </w:rPr>
            </w:pPr>
          </w:p>
          <w:p w:rsidR="00D025C4" w:rsidRDefault="00D025C4" w:rsidP="007275BC">
            <w:pPr>
              <w:rPr>
                <w:rFonts w:ascii="HG丸ｺﾞｼｯｸM-PRO" w:eastAsia="HG丸ｺﾞｼｯｸM-PRO" w:hAnsi="HG丸ｺﾞｼｯｸM-PRO"/>
                <w:sz w:val="24"/>
                <w:szCs w:val="24"/>
              </w:rPr>
            </w:pPr>
          </w:p>
          <w:p w:rsidR="00B63E35" w:rsidRDefault="00B63E35" w:rsidP="00727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r w:rsidR="007F082B">
              <w:rPr>
                <w:rFonts w:ascii="HG丸ｺﾞｼｯｸM-PRO" w:eastAsia="HG丸ｺﾞｼｯｸM-PRO" w:hAnsi="HG丸ｺﾞｼｯｸM-PRO" w:hint="eastAsia"/>
                <w:sz w:val="24"/>
                <w:szCs w:val="24"/>
              </w:rPr>
              <w:t xml:space="preserve">　　　　　　　　　　　　　電話　　　　－　　　　　　－</w:t>
            </w:r>
          </w:p>
        </w:tc>
      </w:tr>
    </w:tbl>
    <w:p w:rsidR="00B63E35" w:rsidRPr="00220C9C" w:rsidRDefault="00B63E35" w:rsidP="00F92E22">
      <w:pPr>
        <w:rPr>
          <w:rFonts w:ascii="HG丸ｺﾞｼｯｸM-PRO" w:eastAsia="HG丸ｺﾞｼｯｸM-PRO" w:hAnsi="HG丸ｺﾞｼｯｸM-PRO"/>
          <w:b/>
          <w:bCs/>
          <w:color w:val="FF0000"/>
          <w:sz w:val="20"/>
          <w:szCs w:val="20"/>
        </w:rPr>
      </w:pPr>
      <w:r w:rsidRPr="00220C9C">
        <w:rPr>
          <w:rFonts w:ascii="HG丸ｺﾞｼｯｸM-PRO" w:eastAsia="HG丸ｺﾞｼｯｸM-PRO" w:hAnsi="HG丸ｺﾞｼｯｸM-PRO" w:hint="eastAsia"/>
          <w:b/>
          <w:bCs/>
          <w:color w:val="FF0000"/>
          <w:sz w:val="20"/>
          <w:szCs w:val="20"/>
        </w:rPr>
        <w:t>※卒業・修了後、進路を確認する場合があります。必ず連絡が取れる連絡先を記入してください</w:t>
      </w:r>
      <w:r w:rsidR="00F92E22" w:rsidRPr="00220C9C">
        <w:rPr>
          <w:rFonts w:ascii="HG丸ｺﾞｼｯｸM-PRO" w:eastAsia="HG丸ｺﾞｼｯｸM-PRO" w:hAnsi="HG丸ｺﾞｼｯｸM-PRO" w:hint="eastAsia"/>
          <w:b/>
          <w:bCs/>
          <w:color w:val="FF0000"/>
          <w:sz w:val="20"/>
          <w:szCs w:val="20"/>
        </w:rPr>
        <w:t>。</w:t>
      </w:r>
    </w:p>
    <w:p w:rsidR="00FE6762" w:rsidRPr="00B11BB6" w:rsidRDefault="00FE6762" w:rsidP="000B2358">
      <w:pPr>
        <w:rPr>
          <w:rFonts w:ascii="HG丸ｺﾞｼｯｸM-PRO" w:eastAsia="HG丸ｺﾞｼｯｸM-PRO" w:hAnsi="HG丸ｺﾞｼｯｸM-PRO"/>
          <w:bCs/>
          <w:sz w:val="16"/>
          <w:szCs w:val="16"/>
        </w:rPr>
      </w:pPr>
    </w:p>
    <w:p w:rsidR="000B2358" w:rsidRPr="00B11BB6" w:rsidRDefault="000B2358" w:rsidP="000B2358">
      <w:pPr>
        <w:rPr>
          <w:rFonts w:ascii="HG丸ｺﾞｼｯｸM-PRO" w:eastAsia="HG丸ｺﾞｼｯｸM-PRO" w:hAnsi="HG丸ｺﾞｼｯｸM-PRO"/>
          <w:bCs/>
          <w:sz w:val="16"/>
          <w:szCs w:val="16"/>
        </w:rPr>
      </w:pPr>
    </w:p>
    <w:p w:rsidR="000B2358" w:rsidRPr="000B2358" w:rsidRDefault="000B2358" w:rsidP="000B2358">
      <w:pPr>
        <w:rPr>
          <w:rFonts w:ascii="HG丸ｺﾞｼｯｸM-PRO" w:eastAsia="HG丸ｺﾞｼｯｸM-PRO" w:hAnsi="HG丸ｺﾞｼｯｸM-PRO"/>
          <w:bCs/>
          <w:sz w:val="18"/>
          <w:szCs w:val="18"/>
        </w:rPr>
      </w:pPr>
      <w:r w:rsidRPr="000B2358">
        <w:rPr>
          <w:rFonts w:ascii="HG丸ｺﾞｼｯｸM-PRO" w:eastAsia="HG丸ｺﾞｼｯｸM-PRO" w:hAnsi="HG丸ｺﾞｼｯｸM-PRO"/>
          <w:bCs/>
          <w:sz w:val="18"/>
          <w:szCs w:val="18"/>
        </w:rPr>
        <w:t>＊この進路状況届に記載された個人情報は、学内で統計をとるために使用するものであり、その他の目的には使用しません。</w:t>
      </w:r>
    </w:p>
    <w:p w:rsidR="000B2358" w:rsidRPr="000B2358" w:rsidRDefault="000B2358" w:rsidP="000B2358">
      <w:pPr>
        <w:rPr>
          <w:rFonts w:ascii="HG丸ｺﾞｼｯｸM-PRO" w:eastAsia="HG丸ｺﾞｼｯｸM-PRO" w:hAnsi="HG丸ｺﾞｼｯｸM-PRO"/>
          <w:bCs/>
          <w:sz w:val="20"/>
          <w:szCs w:val="20"/>
        </w:rPr>
      </w:pPr>
      <w:r w:rsidRPr="000B2358">
        <w:rPr>
          <w:rFonts w:ascii="HG丸ｺﾞｼｯｸM-PRO" w:eastAsia="HG丸ｺﾞｼｯｸM-PRO" w:hAnsi="HG丸ｺﾞｼｯｸM-PRO" w:hint="eastAsia"/>
          <w:bCs/>
          <w:sz w:val="18"/>
          <w:szCs w:val="18"/>
        </w:rPr>
        <w:t>また、「東北大学大学院情報科学研究科卒業生等個人情報マネジメントポリシー」（</w:t>
      </w:r>
      <w:r w:rsidRPr="000B2358">
        <w:rPr>
          <w:rFonts w:ascii="HG丸ｺﾞｼｯｸM-PRO" w:eastAsia="HG丸ｺﾞｼｯｸM-PRO" w:hAnsi="HG丸ｺﾞｼｯｸM-PRO"/>
          <w:bCs/>
          <w:sz w:val="18"/>
          <w:szCs w:val="18"/>
        </w:rPr>
        <w:t>2007.9/13教授会承認）に基づき管理し、利用目的以外には使用しませんので、ご了承願います。</w:t>
      </w:r>
    </w:p>
    <w:p w:rsidR="000B2358" w:rsidRPr="00B11BB6" w:rsidRDefault="000B2358" w:rsidP="000B2358">
      <w:pPr>
        <w:rPr>
          <w:rFonts w:ascii="HG丸ｺﾞｼｯｸM-PRO" w:eastAsia="HG丸ｺﾞｼｯｸM-PRO" w:hAnsi="HG丸ｺﾞｼｯｸM-PRO"/>
          <w:bCs/>
          <w:sz w:val="16"/>
          <w:szCs w:val="16"/>
        </w:rPr>
      </w:pPr>
    </w:p>
    <w:p w:rsidR="000B2358" w:rsidRPr="00B11BB6" w:rsidRDefault="000B2358" w:rsidP="000B2358">
      <w:pPr>
        <w:rPr>
          <w:rFonts w:ascii="HG丸ｺﾞｼｯｸM-PRO" w:eastAsia="HG丸ｺﾞｼｯｸM-PRO" w:hAnsi="HG丸ｺﾞｼｯｸM-PRO"/>
          <w:bCs/>
          <w:sz w:val="16"/>
          <w:szCs w:val="16"/>
        </w:rPr>
      </w:pPr>
    </w:p>
    <w:p w:rsidR="00B11BB6" w:rsidRDefault="000B2358" w:rsidP="000B2358">
      <w:pPr>
        <w:rPr>
          <w:rFonts w:ascii="HG丸ｺﾞｼｯｸM-PRO" w:eastAsia="HG丸ｺﾞｼｯｸM-PRO" w:hAnsi="HG丸ｺﾞｼｯｸM-PRO"/>
          <w:bCs/>
          <w:sz w:val="20"/>
          <w:szCs w:val="20"/>
        </w:rPr>
      </w:pPr>
      <w:r w:rsidRPr="000B2358">
        <w:rPr>
          <w:rFonts w:ascii="HG丸ｺﾞｼｯｸM-PRO" w:eastAsia="HG丸ｺﾞｼｯｸM-PRO" w:hAnsi="HG丸ｺﾞｼｯｸM-PRO" w:hint="eastAsia"/>
          <w:bCs/>
          <w:sz w:val="20"/>
          <w:szCs w:val="20"/>
        </w:rPr>
        <w:t>【問い合わせ・提出先】</w:t>
      </w:r>
    </w:p>
    <w:p w:rsidR="000B2358" w:rsidRDefault="000B2358" w:rsidP="000B2358">
      <w:pPr>
        <w:rPr>
          <w:rFonts w:ascii="HG丸ｺﾞｼｯｸM-PRO" w:eastAsia="HG丸ｺﾞｼｯｸM-PRO" w:hAnsi="HG丸ｺﾞｼｯｸM-PRO"/>
          <w:bCs/>
          <w:sz w:val="20"/>
          <w:szCs w:val="20"/>
        </w:rPr>
      </w:pPr>
      <w:r w:rsidRPr="000B2358">
        <w:rPr>
          <w:rFonts w:ascii="HG丸ｺﾞｼｯｸM-PRO" w:eastAsia="HG丸ｺﾞｼｯｸM-PRO" w:hAnsi="HG丸ｺﾞｼｯｸM-PRO"/>
          <w:bCs/>
          <w:sz w:val="20"/>
          <w:szCs w:val="20"/>
        </w:rPr>
        <w:tab/>
        <w:t>情報科学研究科　教務係　　Email：</w:t>
      </w:r>
      <w:hyperlink r:id="rId8" w:history="1">
        <w:r w:rsidRPr="00886709">
          <w:rPr>
            <w:rStyle w:val="ab"/>
            <w:rFonts w:ascii="HG丸ｺﾞｼｯｸM-PRO" w:eastAsia="HG丸ｺﾞｼｯｸM-PRO" w:hAnsi="HG丸ｺﾞｼｯｸM-PRO"/>
            <w:bCs/>
            <w:sz w:val="20"/>
            <w:szCs w:val="20"/>
          </w:rPr>
          <w:t>is-kyom@grp.tohoku.ac.jp</w:t>
        </w:r>
      </w:hyperlink>
    </w:p>
    <w:p w:rsidR="000B2358" w:rsidRPr="000B2358" w:rsidRDefault="000B2358" w:rsidP="000B2358">
      <w:pPr>
        <w:rPr>
          <w:rFonts w:ascii="HG丸ｺﾞｼｯｸM-PRO" w:eastAsia="HG丸ｺﾞｼｯｸM-PRO" w:hAnsi="HG丸ｺﾞｼｯｸM-PRO"/>
          <w:bCs/>
          <w:sz w:val="20"/>
          <w:szCs w:val="20"/>
        </w:rPr>
      </w:pPr>
      <w:r w:rsidRPr="000B2358">
        <w:rPr>
          <w:rFonts w:ascii="HG丸ｺﾞｼｯｸM-PRO" w:eastAsia="HG丸ｺﾞｼｯｸM-PRO" w:hAnsi="HG丸ｺﾞｼｯｸM-PRO"/>
          <w:bCs/>
          <w:sz w:val="20"/>
          <w:szCs w:val="20"/>
        </w:rPr>
        <w:tab/>
        <w:t>メールで提出する際は、ファイル名を『進路状況届 ＜学籍番号＞』として送信してください。</w:t>
      </w:r>
    </w:p>
    <w:sectPr w:rsidR="000B2358" w:rsidRPr="000B2358" w:rsidSect="00220C9C">
      <w:pgSz w:w="11906" w:h="16838" w:code="9"/>
      <w:pgMar w:top="680" w:right="907" w:bottom="567" w:left="1021"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B6" w:rsidRDefault="00B11BB6" w:rsidP="00B3222A">
      <w:r>
        <w:separator/>
      </w:r>
    </w:p>
  </w:endnote>
  <w:endnote w:type="continuationSeparator" w:id="0">
    <w:p w:rsidR="00B11BB6" w:rsidRDefault="00B11BB6" w:rsidP="00B3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B6" w:rsidRDefault="00B11BB6" w:rsidP="00B3222A">
      <w:r>
        <w:separator/>
      </w:r>
    </w:p>
  </w:footnote>
  <w:footnote w:type="continuationSeparator" w:id="0">
    <w:p w:rsidR="00B11BB6" w:rsidRDefault="00B11BB6" w:rsidP="00B32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45E3"/>
    <w:multiLevelType w:val="hybridMultilevel"/>
    <w:tmpl w:val="B484C3EA"/>
    <w:lvl w:ilvl="0" w:tplc="178216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BC"/>
    <w:rsid w:val="00004CE0"/>
    <w:rsid w:val="000177B9"/>
    <w:rsid w:val="0004358C"/>
    <w:rsid w:val="000456A0"/>
    <w:rsid w:val="000608AE"/>
    <w:rsid w:val="000B2358"/>
    <w:rsid w:val="000B2AEE"/>
    <w:rsid w:val="000C0562"/>
    <w:rsid w:val="000F7A03"/>
    <w:rsid w:val="001427B6"/>
    <w:rsid w:val="0016299F"/>
    <w:rsid w:val="00173672"/>
    <w:rsid w:val="001E2257"/>
    <w:rsid w:val="00201108"/>
    <w:rsid w:val="00220C9C"/>
    <w:rsid w:val="00240589"/>
    <w:rsid w:val="00245531"/>
    <w:rsid w:val="002709FD"/>
    <w:rsid w:val="00276BDD"/>
    <w:rsid w:val="002B2383"/>
    <w:rsid w:val="002E1149"/>
    <w:rsid w:val="00336F9E"/>
    <w:rsid w:val="003403C0"/>
    <w:rsid w:val="00374B49"/>
    <w:rsid w:val="00384151"/>
    <w:rsid w:val="003A3992"/>
    <w:rsid w:val="003C4B14"/>
    <w:rsid w:val="003C595A"/>
    <w:rsid w:val="003F0AFC"/>
    <w:rsid w:val="004119DF"/>
    <w:rsid w:val="00434BC6"/>
    <w:rsid w:val="00464A93"/>
    <w:rsid w:val="00487FE2"/>
    <w:rsid w:val="00496010"/>
    <w:rsid w:val="004D451D"/>
    <w:rsid w:val="004E1A99"/>
    <w:rsid w:val="00533412"/>
    <w:rsid w:val="00595308"/>
    <w:rsid w:val="005A618B"/>
    <w:rsid w:val="006550F4"/>
    <w:rsid w:val="0065623F"/>
    <w:rsid w:val="006C6EBD"/>
    <w:rsid w:val="006D2E65"/>
    <w:rsid w:val="006E4D0F"/>
    <w:rsid w:val="006F4BB7"/>
    <w:rsid w:val="006F4F73"/>
    <w:rsid w:val="007275BC"/>
    <w:rsid w:val="00745215"/>
    <w:rsid w:val="007840E8"/>
    <w:rsid w:val="007C1EAE"/>
    <w:rsid w:val="007F082B"/>
    <w:rsid w:val="00824029"/>
    <w:rsid w:val="00860440"/>
    <w:rsid w:val="008819B3"/>
    <w:rsid w:val="008A42F4"/>
    <w:rsid w:val="009026F9"/>
    <w:rsid w:val="00950A0A"/>
    <w:rsid w:val="0096122D"/>
    <w:rsid w:val="009940D2"/>
    <w:rsid w:val="00A225E5"/>
    <w:rsid w:val="00A33F77"/>
    <w:rsid w:val="00A64B98"/>
    <w:rsid w:val="00A77A75"/>
    <w:rsid w:val="00AA3C12"/>
    <w:rsid w:val="00AE188F"/>
    <w:rsid w:val="00AF459E"/>
    <w:rsid w:val="00B11BB6"/>
    <w:rsid w:val="00B3222A"/>
    <w:rsid w:val="00B34ECA"/>
    <w:rsid w:val="00B539C0"/>
    <w:rsid w:val="00B609CD"/>
    <w:rsid w:val="00B63E35"/>
    <w:rsid w:val="00C33251"/>
    <w:rsid w:val="00C95145"/>
    <w:rsid w:val="00CA2C39"/>
    <w:rsid w:val="00CA6CE7"/>
    <w:rsid w:val="00CE001E"/>
    <w:rsid w:val="00D025C4"/>
    <w:rsid w:val="00D17F65"/>
    <w:rsid w:val="00D366B3"/>
    <w:rsid w:val="00E11F51"/>
    <w:rsid w:val="00E15E6E"/>
    <w:rsid w:val="00E21CB5"/>
    <w:rsid w:val="00E34D2F"/>
    <w:rsid w:val="00E608CD"/>
    <w:rsid w:val="00E63084"/>
    <w:rsid w:val="00EB50E9"/>
    <w:rsid w:val="00ED0547"/>
    <w:rsid w:val="00EE07AA"/>
    <w:rsid w:val="00EE1ABB"/>
    <w:rsid w:val="00F8564E"/>
    <w:rsid w:val="00F92E22"/>
    <w:rsid w:val="00F945FC"/>
    <w:rsid w:val="00FD1E76"/>
    <w:rsid w:val="00FE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85CFE77-E250-43FE-95D5-66176445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22A"/>
    <w:pPr>
      <w:tabs>
        <w:tab w:val="center" w:pos="4252"/>
        <w:tab w:val="right" w:pos="8504"/>
      </w:tabs>
      <w:snapToGrid w:val="0"/>
    </w:pPr>
  </w:style>
  <w:style w:type="character" w:customStyle="1" w:styleId="a5">
    <w:name w:val="ヘッダー (文字)"/>
    <w:basedOn w:val="a0"/>
    <w:link w:val="a4"/>
    <w:uiPriority w:val="99"/>
    <w:rsid w:val="00B3222A"/>
  </w:style>
  <w:style w:type="paragraph" w:styleId="a6">
    <w:name w:val="footer"/>
    <w:basedOn w:val="a"/>
    <w:link w:val="a7"/>
    <w:uiPriority w:val="99"/>
    <w:unhideWhenUsed/>
    <w:rsid w:val="00B3222A"/>
    <w:pPr>
      <w:tabs>
        <w:tab w:val="center" w:pos="4252"/>
        <w:tab w:val="right" w:pos="8504"/>
      </w:tabs>
      <w:snapToGrid w:val="0"/>
    </w:pPr>
  </w:style>
  <w:style w:type="character" w:customStyle="1" w:styleId="a7">
    <w:name w:val="フッター (文字)"/>
    <w:basedOn w:val="a0"/>
    <w:link w:val="a6"/>
    <w:uiPriority w:val="99"/>
    <w:rsid w:val="00B3222A"/>
  </w:style>
  <w:style w:type="paragraph" w:styleId="a8">
    <w:name w:val="List Paragraph"/>
    <w:basedOn w:val="a"/>
    <w:uiPriority w:val="34"/>
    <w:qFormat/>
    <w:rsid w:val="00E11F51"/>
    <w:pPr>
      <w:ind w:leftChars="400" w:left="840"/>
    </w:pPr>
  </w:style>
  <w:style w:type="paragraph" w:styleId="a9">
    <w:name w:val="Balloon Text"/>
    <w:basedOn w:val="a"/>
    <w:link w:val="aa"/>
    <w:uiPriority w:val="99"/>
    <w:semiHidden/>
    <w:unhideWhenUsed/>
    <w:rsid w:val="000B2A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AEE"/>
    <w:rPr>
      <w:rFonts w:asciiTheme="majorHAnsi" w:eastAsiaTheme="majorEastAsia" w:hAnsiTheme="majorHAnsi" w:cstheme="majorBidi"/>
      <w:sz w:val="18"/>
      <w:szCs w:val="18"/>
    </w:rPr>
  </w:style>
  <w:style w:type="character" w:styleId="ab">
    <w:name w:val="Hyperlink"/>
    <w:basedOn w:val="a0"/>
    <w:uiPriority w:val="99"/>
    <w:unhideWhenUsed/>
    <w:rsid w:val="000B2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yom@grp.toh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9141-46C2-409D-91EE-CC8188CA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67D46BCB.dotm</Template>
  <TotalTime>140</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明弘</dc:creator>
  <cp:keywords/>
  <dc:description/>
  <cp:lastModifiedBy>作成者2</cp:lastModifiedBy>
  <cp:revision>5</cp:revision>
  <cp:lastPrinted>2020-06-29T07:37:00Z</cp:lastPrinted>
  <dcterms:created xsi:type="dcterms:W3CDTF">2020-06-25T23:55:00Z</dcterms:created>
  <dcterms:modified xsi:type="dcterms:W3CDTF">2020-06-29T07:39:00Z</dcterms:modified>
</cp:coreProperties>
</file>